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A9073" w14:textId="31C0D3ED" w:rsidR="001C39DC" w:rsidRPr="001C39DC" w:rsidRDefault="5121667E" w:rsidP="00B43070">
      <w:pPr>
        <w:pStyle w:val="Title"/>
        <w:spacing w:after="0"/>
        <w:contextualSpacing w:val="0"/>
      </w:pPr>
      <w:r>
        <w:t>Guide Dogs Victoria’s On the Move – May 2017 Bulletin</w:t>
      </w:r>
    </w:p>
    <w:p w14:paraId="29E4507D" w14:textId="77777777" w:rsidR="003E0EDD" w:rsidRDefault="003E0EDD" w:rsidP="00B43070">
      <w:pPr>
        <w:pStyle w:val="Heading1"/>
        <w:spacing w:before="0" w:line="240" w:lineRule="auto"/>
      </w:pPr>
      <w:bookmarkStart w:id="0" w:name="_Toc422820749"/>
      <w:bookmarkStart w:id="1" w:name="_Toc422821688"/>
      <w:bookmarkStart w:id="2" w:name="_Toc422821775"/>
      <w:bookmarkStart w:id="3" w:name="_Toc423445536"/>
      <w:bookmarkStart w:id="4" w:name="_Toc423446118"/>
      <w:bookmarkStart w:id="5" w:name="_Toc433118128"/>
      <w:bookmarkStart w:id="6" w:name="_Toc433118979"/>
      <w:bookmarkStart w:id="7" w:name="_Toc433813300"/>
    </w:p>
    <w:p w14:paraId="36F0948B" w14:textId="77777777" w:rsidR="00DE4DC3" w:rsidRDefault="00DE4DC3" w:rsidP="00B43070">
      <w:pPr>
        <w:pStyle w:val="Heading1"/>
        <w:spacing w:before="0" w:line="240" w:lineRule="auto"/>
      </w:pPr>
      <w:bookmarkStart w:id="8" w:name="_Toc482682453"/>
      <w:r>
        <w:t>Tips for reading this newsletter</w:t>
      </w:r>
      <w:bookmarkEnd w:id="0"/>
      <w:bookmarkEnd w:id="1"/>
      <w:bookmarkEnd w:id="2"/>
      <w:bookmarkEnd w:id="3"/>
      <w:bookmarkEnd w:id="4"/>
      <w:bookmarkEnd w:id="5"/>
      <w:bookmarkEnd w:id="6"/>
      <w:bookmarkEnd w:id="7"/>
      <w:bookmarkEnd w:id="8"/>
    </w:p>
    <w:p w14:paraId="467F56C3" w14:textId="77777777" w:rsidR="003E0EDD" w:rsidRPr="003E0EDD" w:rsidRDefault="003E0EDD" w:rsidP="00B43070">
      <w:pPr>
        <w:spacing w:after="0" w:line="240" w:lineRule="auto"/>
      </w:pPr>
    </w:p>
    <w:p w14:paraId="1E304E82" w14:textId="77777777" w:rsidR="00DE4DC3" w:rsidRPr="003E0EDD" w:rsidRDefault="5121667E" w:rsidP="5121667E">
      <w:pPr>
        <w:spacing w:after="0" w:line="240" w:lineRule="auto"/>
        <w:rPr>
          <w:sz w:val="36"/>
          <w:szCs w:val="36"/>
        </w:rPr>
      </w:pPr>
      <w:r w:rsidRPr="5121667E">
        <w:rPr>
          <w:sz w:val="36"/>
          <w:szCs w:val="36"/>
        </w:rPr>
        <w:t>If you would like to increase the text size on your screen:</w:t>
      </w:r>
    </w:p>
    <w:p w14:paraId="3E4098A2" w14:textId="77777777" w:rsidR="0003509D" w:rsidRPr="00294C14" w:rsidRDefault="5121667E" w:rsidP="5121667E">
      <w:pPr>
        <w:pStyle w:val="ListParagraph"/>
        <w:numPr>
          <w:ilvl w:val="0"/>
          <w:numId w:val="2"/>
        </w:numPr>
        <w:spacing w:after="0" w:line="240" w:lineRule="auto"/>
        <w:rPr>
          <w:sz w:val="36"/>
          <w:szCs w:val="36"/>
        </w:rPr>
      </w:pPr>
      <w:r w:rsidRPr="5121667E">
        <w:rPr>
          <w:sz w:val="36"/>
          <w:szCs w:val="36"/>
        </w:rPr>
        <w:t>Using the keyboard</w:t>
      </w:r>
    </w:p>
    <w:p w14:paraId="4F2C5CA9" w14:textId="77777777" w:rsidR="0003509D" w:rsidRPr="00294C14" w:rsidRDefault="5121667E" w:rsidP="5121667E">
      <w:pPr>
        <w:pStyle w:val="ListParagraph"/>
        <w:numPr>
          <w:ilvl w:val="2"/>
          <w:numId w:val="3"/>
        </w:numPr>
        <w:spacing w:after="0" w:line="240" w:lineRule="auto"/>
        <w:ind w:left="1134" w:hanging="425"/>
        <w:rPr>
          <w:sz w:val="36"/>
          <w:szCs w:val="36"/>
        </w:rPr>
      </w:pPr>
      <w:r w:rsidRPr="5121667E">
        <w:rPr>
          <w:sz w:val="36"/>
          <w:szCs w:val="36"/>
        </w:rPr>
        <w:t>Press ALT+W, and then press Q.</w:t>
      </w:r>
    </w:p>
    <w:p w14:paraId="73EBA91E" w14:textId="77777777" w:rsidR="0003509D" w:rsidRPr="00294C14" w:rsidRDefault="5121667E" w:rsidP="5121667E">
      <w:pPr>
        <w:pStyle w:val="ListParagraph"/>
        <w:numPr>
          <w:ilvl w:val="2"/>
          <w:numId w:val="3"/>
        </w:numPr>
        <w:spacing w:after="0" w:line="240" w:lineRule="auto"/>
        <w:ind w:left="1134" w:hanging="425"/>
        <w:rPr>
          <w:sz w:val="36"/>
          <w:szCs w:val="36"/>
        </w:rPr>
      </w:pPr>
      <w:r w:rsidRPr="5121667E">
        <w:rPr>
          <w:sz w:val="36"/>
          <w:szCs w:val="36"/>
        </w:rPr>
        <w:t>Press the TAB key repeatedly until the</w:t>
      </w:r>
      <w:r w:rsidRPr="5121667E">
        <w:rPr>
          <w:rStyle w:val="apple-converted-space"/>
          <w:rFonts w:ascii="Segoe UI" w:eastAsia="Segoe UI" w:hAnsi="Segoe UI" w:cs="Segoe UI"/>
          <w:color w:val="363636"/>
          <w:sz w:val="28"/>
          <w:szCs w:val="28"/>
        </w:rPr>
        <w:t> </w:t>
      </w:r>
      <w:r w:rsidRPr="5121667E">
        <w:rPr>
          <w:b/>
          <w:bCs/>
          <w:sz w:val="36"/>
          <w:szCs w:val="36"/>
        </w:rPr>
        <w:t>Percent</w:t>
      </w:r>
      <w:r w:rsidRPr="5121667E">
        <w:rPr>
          <w:rStyle w:val="apple-converted-space"/>
          <w:rFonts w:ascii="Segoe UI" w:eastAsia="Segoe UI" w:hAnsi="Segoe UI" w:cs="Segoe UI"/>
          <w:color w:val="363636"/>
          <w:sz w:val="28"/>
          <w:szCs w:val="28"/>
        </w:rPr>
        <w:t> </w:t>
      </w:r>
      <w:r w:rsidRPr="5121667E">
        <w:rPr>
          <w:sz w:val="36"/>
          <w:szCs w:val="36"/>
        </w:rPr>
        <w:t>box is selected, and then type a percentage or press UP ARROW or DOWN ARROW to select a percentage.</w:t>
      </w:r>
    </w:p>
    <w:p w14:paraId="32C3C90E" w14:textId="77777777" w:rsidR="0003509D" w:rsidRPr="00294C14" w:rsidRDefault="5121667E" w:rsidP="5121667E">
      <w:pPr>
        <w:pStyle w:val="ListParagraph"/>
        <w:numPr>
          <w:ilvl w:val="0"/>
          <w:numId w:val="2"/>
        </w:numPr>
        <w:spacing w:after="0" w:line="240" w:lineRule="auto"/>
        <w:rPr>
          <w:sz w:val="36"/>
          <w:szCs w:val="36"/>
        </w:rPr>
      </w:pPr>
      <w:r w:rsidRPr="5121667E">
        <w:rPr>
          <w:sz w:val="36"/>
          <w:szCs w:val="36"/>
        </w:rPr>
        <w:t>Using the mouse</w:t>
      </w:r>
    </w:p>
    <w:p w14:paraId="1C04D9F5" w14:textId="77777777" w:rsidR="0003509D" w:rsidRPr="00294C14" w:rsidRDefault="5121667E" w:rsidP="5121667E">
      <w:pPr>
        <w:pStyle w:val="ListParagraph"/>
        <w:numPr>
          <w:ilvl w:val="2"/>
          <w:numId w:val="4"/>
        </w:numPr>
        <w:spacing w:after="0" w:line="240" w:lineRule="auto"/>
        <w:ind w:left="1134" w:hanging="425"/>
        <w:rPr>
          <w:sz w:val="36"/>
          <w:szCs w:val="36"/>
        </w:rPr>
      </w:pPr>
      <w:r w:rsidRPr="5121667E">
        <w:rPr>
          <w:sz w:val="36"/>
          <w:szCs w:val="36"/>
        </w:rPr>
        <w:t>On the View tab, in the Zoom group, click Zoom.</w:t>
      </w:r>
    </w:p>
    <w:p w14:paraId="012A4481" w14:textId="77777777" w:rsidR="0003509D" w:rsidRPr="00294C14" w:rsidRDefault="5121667E" w:rsidP="5121667E">
      <w:pPr>
        <w:pStyle w:val="ListParagraph"/>
        <w:numPr>
          <w:ilvl w:val="2"/>
          <w:numId w:val="4"/>
        </w:numPr>
        <w:spacing w:after="0" w:line="240" w:lineRule="auto"/>
        <w:ind w:left="1134" w:hanging="425"/>
        <w:rPr>
          <w:sz w:val="36"/>
          <w:szCs w:val="36"/>
        </w:rPr>
      </w:pPr>
      <w:r w:rsidRPr="5121667E">
        <w:rPr>
          <w:sz w:val="36"/>
          <w:szCs w:val="36"/>
        </w:rPr>
        <w:t>Click the zoom setting that you want or type a percentage in the Percent box.</w:t>
      </w:r>
    </w:p>
    <w:p w14:paraId="4D92BAB1" w14:textId="77777777" w:rsidR="00A554ED" w:rsidRPr="0061647E" w:rsidRDefault="00A554ED" w:rsidP="00B43070">
      <w:pPr>
        <w:pStyle w:val="paragraph"/>
        <w:spacing w:before="0" w:beforeAutospacing="0" w:after="0" w:afterAutospacing="0"/>
        <w:textAlignment w:val="baseline"/>
        <w:rPr>
          <w:rFonts w:ascii="Arial" w:hAnsi="Arial" w:cs="Arial"/>
        </w:rPr>
      </w:pPr>
    </w:p>
    <w:sdt>
      <w:sdtPr>
        <w:rPr>
          <w:rFonts w:eastAsiaTheme="minorHAnsi" w:cstheme="minorBidi"/>
          <w:b w:val="0"/>
          <w:bCs w:val="0"/>
          <w:color w:val="auto"/>
          <w:sz w:val="22"/>
          <w:szCs w:val="22"/>
          <w:lang w:val="en-AU" w:eastAsia="en-US"/>
        </w:rPr>
        <w:id w:val="225421494"/>
        <w:docPartObj>
          <w:docPartGallery w:val="Table of Contents"/>
          <w:docPartUnique/>
        </w:docPartObj>
      </w:sdtPr>
      <w:sdtEndPr>
        <w:rPr>
          <w:noProof/>
          <w:sz w:val="24"/>
        </w:rPr>
      </w:sdtEndPr>
      <w:sdtContent>
        <w:p w14:paraId="1110EA20" w14:textId="77777777" w:rsidR="00A554ED" w:rsidRPr="00DE4DC3" w:rsidRDefault="5121667E" w:rsidP="5121667E">
          <w:pPr>
            <w:pStyle w:val="TOCHeading"/>
            <w:spacing w:before="0" w:line="240" w:lineRule="auto"/>
            <w:rPr>
              <w:rFonts w:asciiTheme="minorBidi" w:eastAsiaTheme="minorBidi" w:hAnsiTheme="minorBidi" w:cstheme="minorBidi"/>
              <w:b w:val="0"/>
              <w:bCs w:val="0"/>
              <w:color w:val="auto"/>
              <w:sz w:val="22"/>
              <w:szCs w:val="22"/>
              <w:lang w:val="en-AU" w:eastAsia="en-US"/>
            </w:rPr>
          </w:pPr>
          <w:r>
            <w:t>Contents</w:t>
          </w:r>
        </w:p>
        <w:bookmarkStart w:id="9" w:name="ref_TOC"/>
        <w:p w14:paraId="0E5068D8" w14:textId="44091C6A" w:rsidR="00BC730B" w:rsidRDefault="00A554ED">
          <w:pPr>
            <w:pStyle w:val="TOC1"/>
            <w:tabs>
              <w:tab w:val="right" w:leader="dot" w:pos="9016"/>
            </w:tabs>
            <w:rPr>
              <w:rFonts w:asciiTheme="minorHAnsi" w:eastAsiaTheme="minorEastAsia" w:hAnsiTheme="minorHAnsi"/>
              <w:noProof/>
              <w:sz w:val="22"/>
              <w:lang w:val="en-GB" w:eastAsia="en-GB"/>
            </w:rPr>
          </w:pPr>
          <w:r w:rsidRPr="00F16C3D">
            <w:rPr>
              <w:sz w:val="36"/>
            </w:rPr>
            <w:fldChar w:fldCharType="begin"/>
          </w:r>
          <w:r w:rsidRPr="00F16C3D">
            <w:rPr>
              <w:sz w:val="36"/>
            </w:rPr>
            <w:instrText xml:space="preserve"> TOC \o "1-3" \h \z \u </w:instrText>
          </w:r>
          <w:r w:rsidRPr="00F16C3D">
            <w:rPr>
              <w:sz w:val="36"/>
            </w:rPr>
            <w:fldChar w:fldCharType="separate"/>
          </w:r>
          <w:hyperlink w:anchor="_Toc482682453" w:history="1">
            <w:r w:rsidR="00BC730B" w:rsidRPr="00914081">
              <w:rPr>
                <w:rStyle w:val="Hyperlink"/>
                <w:noProof/>
              </w:rPr>
              <w:t>Tips for reading this newsletter</w:t>
            </w:r>
            <w:r w:rsidR="00BC730B">
              <w:rPr>
                <w:noProof/>
                <w:webHidden/>
              </w:rPr>
              <w:tab/>
            </w:r>
            <w:r w:rsidR="00BC730B">
              <w:rPr>
                <w:noProof/>
                <w:webHidden/>
              </w:rPr>
              <w:fldChar w:fldCharType="begin"/>
            </w:r>
            <w:r w:rsidR="00BC730B">
              <w:rPr>
                <w:noProof/>
                <w:webHidden/>
              </w:rPr>
              <w:instrText xml:space="preserve"> PAGEREF _Toc482682453 \h </w:instrText>
            </w:r>
            <w:r w:rsidR="00BC730B">
              <w:rPr>
                <w:noProof/>
                <w:webHidden/>
              </w:rPr>
            </w:r>
            <w:r w:rsidR="00BC730B">
              <w:rPr>
                <w:noProof/>
                <w:webHidden/>
              </w:rPr>
              <w:fldChar w:fldCharType="separate"/>
            </w:r>
            <w:r w:rsidR="00BC730B">
              <w:rPr>
                <w:noProof/>
                <w:webHidden/>
              </w:rPr>
              <w:t>1</w:t>
            </w:r>
            <w:r w:rsidR="00BC730B">
              <w:rPr>
                <w:noProof/>
                <w:webHidden/>
              </w:rPr>
              <w:fldChar w:fldCharType="end"/>
            </w:r>
          </w:hyperlink>
        </w:p>
        <w:p w14:paraId="3DD2DFA4" w14:textId="4945EE84" w:rsidR="00BC730B" w:rsidRDefault="004238F3">
          <w:pPr>
            <w:pStyle w:val="TOC1"/>
            <w:tabs>
              <w:tab w:val="right" w:leader="dot" w:pos="9016"/>
            </w:tabs>
            <w:rPr>
              <w:rFonts w:asciiTheme="minorHAnsi" w:eastAsiaTheme="minorEastAsia" w:hAnsiTheme="minorHAnsi"/>
              <w:noProof/>
              <w:sz w:val="22"/>
              <w:lang w:val="en-GB" w:eastAsia="en-GB"/>
            </w:rPr>
          </w:pPr>
          <w:hyperlink w:anchor="_Toc482682454" w:history="1">
            <w:r w:rsidR="00BC730B" w:rsidRPr="00914081">
              <w:rPr>
                <w:rStyle w:val="Hyperlink"/>
                <w:noProof/>
              </w:rPr>
              <w:t>Editor’s update</w:t>
            </w:r>
            <w:r w:rsidR="00BC730B">
              <w:rPr>
                <w:noProof/>
                <w:webHidden/>
              </w:rPr>
              <w:tab/>
            </w:r>
            <w:r w:rsidR="00BC730B">
              <w:rPr>
                <w:noProof/>
                <w:webHidden/>
              </w:rPr>
              <w:fldChar w:fldCharType="begin"/>
            </w:r>
            <w:r w:rsidR="00BC730B">
              <w:rPr>
                <w:noProof/>
                <w:webHidden/>
              </w:rPr>
              <w:instrText xml:space="preserve"> PAGEREF _Toc482682454 \h </w:instrText>
            </w:r>
            <w:r w:rsidR="00BC730B">
              <w:rPr>
                <w:noProof/>
                <w:webHidden/>
              </w:rPr>
            </w:r>
            <w:r w:rsidR="00BC730B">
              <w:rPr>
                <w:noProof/>
                <w:webHidden/>
              </w:rPr>
              <w:fldChar w:fldCharType="separate"/>
            </w:r>
            <w:r w:rsidR="00BC730B">
              <w:rPr>
                <w:noProof/>
                <w:webHidden/>
              </w:rPr>
              <w:t>2</w:t>
            </w:r>
            <w:r w:rsidR="00BC730B">
              <w:rPr>
                <w:noProof/>
                <w:webHidden/>
              </w:rPr>
              <w:fldChar w:fldCharType="end"/>
            </w:r>
          </w:hyperlink>
        </w:p>
        <w:p w14:paraId="5DDA60C1" w14:textId="5C7489F8" w:rsidR="00BC730B" w:rsidRDefault="004238F3">
          <w:pPr>
            <w:pStyle w:val="TOC1"/>
            <w:tabs>
              <w:tab w:val="right" w:leader="dot" w:pos="9016"/>
            </w:tabs>
            <w:rPr>
              <w:rFonts w:asciiTheme="minorHAnsi" w:eastAsiaTheme="minorEastAsia" w:hAnsiTheme="minorHAnsi"/>
              <w:noProof/>
              <w:sz w:val="22"/>
              <w:lang w:val="en-GB" w:eastAsia="en-GB"/>
            </w:rPr>
          </w:pPr>
          <w:hyperlink w:anchor="_Toc482682455" w:history="1">
            <w:r w:rsidR="00BC730B" w:rsidRPr="00914081">
              <w:rPr>
                <w:rStyle w:val="Hyperlink"/>
                <w:noProof/>
              </w:rPr>
              <w:t>Upcoming programs and events for your diary</w:t>
            </w:r>
            <w:r w:rsidR="00BC730B">
              <w:rPr>
                <w:noProof/>
                <w:webHidden/>
              </w:rPr>
              <w:tab/>
            </w:r>
            <w:r w:rsidR="00BC730B">
              <w:rPr>
                <w:noProof/>
                <w:webHidden/>
              </w:rPr>
              <w:fldChar w:fldCharType="begin"/>
            </w:r>
            <w:r w:rsidR="00BC730B">
              <w:rPr>
                <w:noProof/>
                <w:webHidden/>
              </w:rPr>
              <w:instrText xml:space="preserve"> PAGEREF _Toc482682455 \h </w:instrText>
            </w:r>
            <w:r w:rsidR="00BC730B">
              <w:rPr>
                <w:noProof/>
                <w:webHidden/>
              </w:rPr>
            </w:r>
            <w:r w:rsidR="00BC730B">
              <w:rPr>
                <w:noProof/>
                <w:webHidden/>
              </w:rPr>
              <w:fldChar w:fldCharType="separate"/>
            </w:r>
            <w:r w:rsidR="00BC730B">
              <w:rPr>
                <w:noProof/>
                <w:webHidden/>
              </w:rPr>
              <w:t>3</w:t>
            </w:r>
            <w:r w:rsidR="00BC730B">
              <w:rPr>
                <w:noProof/>
                <w:webHidden/>
              </w:rPr>
              <w:fldChar w:fldCharType="end"/>
            </w:r>
          </w:hyperlink>
        </w:p>
        <w:p w14:paraId="1DBEC593" w14:textId="31CCEDF2" w:rsidR="00BC730B" w:rsidRDefault="004238F3">
          <w:pPr>
            <w:pStyle w:val="TOC1"/>
            <w:tabs>
              <w:tab w:val="right" w:leader="dot" w:pos="9016"/>
            </w:tabs>
            <w:rPr>
              <w:rFonts w:asciiTheme="minorHAnsi" w:eastAsiaTheme="minorEastAsia" w:hAnsiTheme="minorHAnsi"/>
              <w:noProof/>
              <w:sz w:val="22"/>
              <w:lang w:val="en-GB" w:eastAsia="en-GB"/>
            </w:rPr>
          </w:pPr>
          <w:hyperlink w:anchor="_Toc482682456" w:history="1">
            <w:r w:rsidR="00BC730B" w:rsidRPr="00914081">
              <w:rPr>
                <w:rStyle w:val="Hyperlink"/>
                <w:noProof/>
              </w:rPr>
              <w:t>Winners of our Community Access Awards</w:t>
            </w:r>
            <w:r w:rsidR="00BC730B">
              <w:rPr>
                <w:noProof/>
                <w:webHidden/>
              </w:rPr>
              <w:tab/>
            </w:r>
            <w:r w:rsidR="00BC730B">
              <w:rPr>
                <w:noProof/>
                <w:webHidden/>
              </w:rPr>
              <w:fldChar w:fldCharType="begin"/>
            </w:r>
            <w:r w:rsidR="00BC730B">
              <w:rPr>
                <w:noProof/>
                <w:webHidden/>
              </w:rPr>
              <w:instrText xml:space="preserve"> PAGEREF _Toc482682456 \h </w:instrText>
            </w:r>
            <w:r w:rsidR="00BC730B">
              <w:rPr>
                <w:noProof/>
                <w:webHidden/>
              </w:rPr>
            </w:r>
            <w:r w:rsidR="00BC730B">
              <w:rPr>
                <w:noProof/>
                <w:webHidden/>
              </w:rPr>
              <w:fldChar w:fldCharType="separate"/>
            </w:r>
            <w:r w:rsidR="00BC730B">
              <w:rPr>
                <w:noProof/>
                <w:webHidden/>
              </w:rPr>
              <w:t>5</w:t>
            </w:r>
            <w:r w:rsidR="00BC730B">
              <w:rPr>
                <w:noProof/>
                <w:webHidden/>
              </w:rPr>
              <w:fldChar w:fldCharType="end"/>
            </w:r>
          </w:hyperlink>
        </w:p>
        <w:p w14:paraId="3AAE5CBD" w14:textId="5064575E" w:rsidR="00BC730B" w:rsidRDefault="004238F3">
          <w:pPr>
            <w:pStyle w:val="TOC1"/>
            <w:tabs>
              <w:tab w:val="right" w:leader="dot" w:pos="9016"/>
            </w:tabs>
            <w:rPr>
              <w:rFonts w:asciiTheme="minorHAnsi" w:eastAsiaTheme="minorEastAsia" w:hAnsiTheme="minorHAnsi"/>
              <w:noProof/>
              <w:sz w:val="22"/>
              <w:lang w:val="en-GB" w:eastAsia="en-GB"/>
            </w:rPr>
          </w:pPr>
          <w:hyperlink w:anchor="_Toc482682457" w:history="1">
            <w:r w:rsidR="00BC730B" w:rsidRPr="00914081">
              <w:rPr>
                <w:rStyle w:val="Hyperlink"/>
                <w:rFonts w:cs="Arial"/>
                <w:noProof/>
              </w:rPr>
              <w:t>Client Service Update Reminder – 1800 804 805 for all enquiries</w:t>
            </w:r>
            <w:r w:rsidR="00BC730B">
              <w:rPr>
                <w:noProof/>
                <w:webHidden/>
              </w:rPr>
              <w:tab/>
            </w:r>
            <w:r w:rsidR="00BC730B">
              <w:rPr>
                <w:noProof/>
                <w:webHidden/>
              </w:rPr>
              <w:fldChar w:fldCharType="begin"/>
            </w:r>
            <w:r w:rsidR="00BC730B">
              <w:rPr>
                <w:noProof/>
                <w:webHidden/>
              </w:rPr>
              <w:instrText xml:space="preserve"> PAGEREF _Toc482682457 \h </w:instrText>
            </w:r>
            <w:r w:rsidR="00BC730B">
              <w:rPr>
                <w:noProof/>
                <w:webHidden/>
              </w:rPr>
            </w:r>
            <w:r w:rsidR="00BC730B">
              <w:rPr>
                <w:noProof/>
                <w:webHidden/>
              </w:rPr>
              <w:fldChar w:fldCharType="separate"/>
            </w:r>
            <w:r w:rsidR="00BC730B">
              <w:rPr>
                <w:noProof/>
                <w:webHidden/>
              </w:rPr>
              <w:t>8</w:t>
            </w:r>
            <w:r w:rsidR="00BC730B">
              <w:rPr>
                <w:noProof/>
                <w:webHidden/>
              </w:rPr>
              <w:fldChar w:fldCharType="end"/>
            </w:r>
          </w:hyperlink>
        </w:p>
        <w:p w14:paraId="4E288B50" w14:textId="7AF71021" w:rsidR="00BC730B" w:rsidRDefault="004238F3">
          <w:pPr>
            <w:pStyle w:val="TOC1"/>
            <w:tabs>
              <w:tab w:val="right" w:leader="dot" w:pos="9016"/>
            </w:tabs>
            <w:rPr>
              <w:rFonts w:asciiTheme="minorHAnsi" w:eastAsiaTheme="minorEastAsia" w:hAnsiTheme="minorHAnsi"/>
              <w:noProof/>
              <w:sz w:val="22"/>
              <w:lang w:val="en-GB" w:eastAsia="en-GB"/>
            </w:rPr>
          </w:pPr>
          <w:hyperlink w:anchor="_Toc482682458" w:history="1">
            <w:r w:rsidR="00BC730B" w:rsidRPr="00914081">
              <w:rPr>
                <w:rStyle w:val="Hyperlink"/>
                <w:noProof/>
                <w:lang w:val="en-US"/>
              </w:rPr>
              <w:t>Metro trains introduces text messaging assistance service – 0428 789 329</w:t>
            </w:r>
            <w:r w:rsidR="00BC730B">
              <w:rPr>
                <w:noProof/>
                <w:webHidden/>
              </w:rPr>
              <w:tab/>
            </w:r>
            <w:r w:rsidR="00BC730B">
              <w:rPr>
                <w:noProof/>
                <w:webHidden/>
              </w:rPr>
              <w:fldChar w:fldCharType="begin"/>
            </w:r>
            <w:r w:rsidR="00BC730B">
              <w:rPr>
                <w:noProof/>
                <w:webHidden/>
              </w:rPr>
              <w:instrText xml:space="preserve"> PAGEREF _Toc482682458 \h </w:instrText>
            </w:r>
            <w:r w:rsidR="00BC730B">
              <w:rPr>
                <w:noProof/>
                <w:webHidden/>
              </w:rPr>
            </w:r>
            <w:r w:rsidR="00BC730B">
              <w:rPr>
                <w:noProof/>
                <w:webHidden/>
              </w:rPr>
              <w:fldChar w:fldCharType="separate"/>
            </w:r>
            <w:r w:rsidR="00BC730B">
              <w:rPr>
                <w:noProof/>
                <w:webHidden/>
              </w:rPr>
              <w:t>9</w:t>
            </w:r>
            <w:r w:rsidR="00BC730B">
              <w:rPr>
                <w:noProof/>
                <w:webHidden/>
              </w:rPr>
              <w:fldChar w:fldCharType="end"/>
            </w:r>
          </w:hyperlink>
        </w:p>
        <w:p w14:paraId="04754EF0" w14:textId="44852197" w:rsidR="00BC730B" w:rsidRDefault="004238F3">
          <w:pPr>
            <w:pStyle w:val="TOC1"/>
            <w:tabs>
              <w:tab w:val="right" w:leader="dot" w:pos="9016"/>
            </w:tabs>
            <w:rPr>
              <w:rFonts w:asciiTheme="minorHAnsi" w:eastAsiaTheme="minorEastAsia" w:hAnsiTheme="minorHAnsi"/>
              <w:noProof/>
              <w:sz w:val="22"/>
              <w:lang w:val="en-GB" w:eastAsia="en-GB"/>
            </w:rPr>
          </w:pPr>
          <w:hyperlink w:anchor="_Toc482682459" w:history="1">
            <w:r w:rsidR="00BC730B" w:rsidRPr="00914081">
              <w:rPr>
                <w:rStyle w:val="Hyperlink"/>
                <w:noProof/>
              </w:rPr>
              <w:t>Dialogue in the Dark opens in June – spread the word!</w:t>
            </w:r>
            <w:r w:rsidR="00BC730B">
              <w:rPr>
                <w:noProof/>
                <w:webHidden/>
              </w:rPr>
              <w:tab/>
            </w:r>
            <w:r w:rsidR="00BC730B">
              <w:rPr>
                <w:noProof/>
                <w:webHidden/>
              </w:rPr>
              <w:fldChar w:fldCharType="begin"/>
            </w:r>
            <w:r w:rsidR="00BC730B">
              <w:rPr>
                <w:noProof/>
                <w:webHidden/>
              </w:rPr>
              <w:instrText xml:space="preserve"> PAGEREF _Toc482682459 \h </w:instrText>
            </w:r>
            <w:r w:rsidR="00BC730B">
              <w:rPr>
                <w:noProof/>
                <w:webHidden/>
              </w:rPr>
            </w:r>
            <w:r w:rsidR="00BC730B">
              <w:rPr>
                <w:noProof/>
                <w:webHidden/>
              </w:rPr>
              <w:fldChar w:fldCharType="separate"/>
            </w:r>
            <w:r w:rsidR="00BC730B">
              <w:rPr>
                <w:noProof/>
                <w:webHidden/>
              </w:rPr>
              <w:t>10</w:t>
            </w:r>
            <w:r w:rsidR="00BC730B">
              <w:rPr>
                <w:noProof/>
                <w:webHidden/>
              </w:rPr>
              <w:fldChar w:fldCharType="end"/>
            </w:r>
          </w:hyperlink>
        </w:p>
        <w:p w14:paraId="2361FC9F" w14:textId="6A4A3CF3" w:rsidR="00BC730B" w:rsidRDefault="004238F3">
          <w:pPr>
            <w:pStyle w:val="TOC1"/>
            <w:tabs>
              <w:tab w:val="right" w:leader="dot" w:pos="9016"/>
            </w:tabs>
            <w:rPr>
              <w:rFonts w:asciiTheme="minorHAnsi" w:eastAsiaTheme="minorEastAsia" w:hAnsiTheme="minorHAnsi"/>
              <w:noProof/>
              <w:sz w:val="22"/>
              <w:lang w:val="en-GB" w:eastAsia="en-GB"/>
            </w:rPr>
          </w:pPr>
          <w:hyperlink w:anchor="_Toc482682460" w:history="1">
            <w:r w:rsidR="00BC730B" w:rsidRPr="00914081">
              <w:rPr>
                <w:rStyle w:val="Hyperlink"/>
                <w:noProof/>
                <w:lang w:val="en-GB" w:eastAsia="en-GB"/>
              </w:rPr>
              <w:t>Guide Dog Access at Zoos – clearing up confusion</w:t>
            </w:r>
            <w:r w:rsidR="00BC730B">
              <w:rPr>
                <w:noProof/>
                <w:webHidden/>
              </w:rPr>
              <w:tab/>
            </w:r>
            <w:r w:rsidR="00BC730B">
              <w:rPr>
                <w:noProof/>
                <w:webHidden/>
              </w:rPr>
              <w:fldChar w:fldCharType="begin"/>
            </w:r>
            <w:r w:rsidR="00BC730B">
              <w:rPr>
                <w:noProof/>
                <w:webHidden/>
              </w:rPr>
              <w:instrText xml:space="preserve"> PAGEREF _Toc482682460 \h </w:instrText>
            </w:r>
            <w:r w:rsidR="00BC730B">
              <w:rPr>
                <w:noProof/>
                <w:webHidden/>
              </w:rPr>
            </w:r>
            <w:r w:rsidR="00BC730B">
              <w:rPr>
                <w:noProof/>
                <w:webHidden/>
              </w:rPr>
              <w:fldChar w:fldCharType="separate"/>
            </w:r>
            <w:r w:rsidR="00BC730B">
              <w:rPr>
                <w:noProof/>
                <w:webHidden/>
              </w:rPr>
              <w:t>10</w:t>
            </w:r>
            <w:r w:rsidR="00BC730B">
              <w:rPr>
                <w:noProof/>
                <w:webHidden/>
              </w:rPr>
              <w:fldChar w:fldCharType="end"/>
            </w:r>
          </w:hyperlink>
        </w:p>
        <w:p w14:paraId="0125126B" w14:textId="2620BF98" w:rsidR="00BC730B" w:rsidRDefault="004238F3">
          <w:pPr>
            <w:pStyle w:val="TOC1"/>
            <w:tabs>
              <w:tab w:val="right" w:leader="dot" w:pos="9016"/>
            </w:tabs>
            <w:rPr>
              <w:rFonts w:asciiTheme="minorHAnsi" w:eastAsiaTheme="minorEastAsia" w:hAnsiTheme="minorHAnsi"/>
              <w:noProof/>
              <w:sz w:val="22"/>
              <w:lang w:val="en-GB" w:eastAsia="en-GB"/>
            </w:rPr>
          </w:pPr>
          <w:hyperlink w:anchor="_Toc482682461" w:history="1">
            <w:r w:rsidR="00BC730B" w:rsidRPr="00914081">
              <w:rPr>
                <w:rStyle w:val="Hyperlink"/>
                <w:noProof/>
              </w:rPr>
              <w:t>Calling all gamers!</w:t>
            </w:r>
            <w:r w:rsidR="00BC730B">
              <w:rPr>
                <w:noProof/>
                <w:webHidden/>
              </w:rPr>
              <w:tab/>
            </w:r>
            <w:r w:rsidR="00BC730B">
              <w:rPr>
                <w:noProof/>
                <w:webHidden/>
              </w:rPr>
              <w:fldChar w:fldCharType="begin"/>
            </w:r>
            <w:r w:rsidR="00BC730B">
              <w:rPr>
                <w:noProof/>
                <w:webHidden/>
              </w:rPr>
              <w:instrText xml:space="preserve"> PAGEREF _Toc482682461 \h </w:instrText>
            </w:r>
            <w:r w:rsidR="00BC730B">
              <w:rPr>
                <w:noProof/>
                <w:webHidden/>
              </w:rPr>
            </w:r>
            <w:r w:rsidR="00BC730B">
              <w:rPr>
                <w:noProof/>
                <w:webHidden/>
              </w:rPr>
              <w:fldChar w:fldCharType="separate"/>
            </w:r>
            <w:r w:rsidR="00BC730B">
              <w:rPr>
                <w:noProof/>
                <w:webHidden/>
              </w:rPr>
              <w:t>12</w:t>
            </w:r>
            <w:r w:rsidR="00BC730B">
              <w:rPr>
                <w:noProof/>
                <w:webHidden/>
              </w:rPr>
              <w:fldChar w:fldCharType="end"/>
            </w:r>
          </w:hyperlink>
        </w:p>
        <w:p w14:paraId="06403E42" w14:textId="0BAD07AF" w:rsidR="00BC730B" w:rsidRDefault="004238F3">
          <w:pPr>
            <w:pStyle w:val="TOC1"/>
            <w:tabs>
              <w:tab w:val="right" w:leader="dot" w:pos="9016"/>
            </w:tabs>
            <w:rPr>
              <w:rFonts w:asciiTheme="minorHAnsi" w:eastAsiaTheme="minorEastAsia" w:hAnsiTheme="minorHAnsi"/>
              <w:noProof/>
              <w:sz w:val="22"/>
              <w:lang w:val="en-GB" w:eastAsia="en-GB"/>
            </w:rPr>
          </w:pPr>
          <w:hyperlink w:anchor="_Toc482682462" w:history="1">
            <w:r w:rsidR="00BC730B" w:rsidRPr="00914081">
              <w:rPr>
                <w:rStyle w:val="Hyperlink"/>
                <w:noProof/>
              </w:rPr>
              <w:t>Jobs at Guide Dogs Victoria</w:t>
            </w:r>
            <w:r w:rsidR="00BC730B">
              <w:rPr>
                <w:noProof/>
                <w:webHidden/>
              </w:rPr>
              <w:tab/>
            </w:r>
            <w:r w:rsidR="00BC730B">
              <w:rPr>
                <w:noProof/>
                <w:webHidden/>
              </w:rPr>
              <w:fldChar w:fldCharType="begin"/>
            </w:r>
            <w:r w:rsidR="00BC730B">
              <w:rPr>
                <w:noProof/>
                <w:webHidden/>
              </w:rPr>
              <w:instrText xml:space="preserve"> PAGEREF _Toc482682462 \h </w:instrText>
            </w:r>
            <w:r w:rsidR="00BC730B">
              <w:rPr>
                <w:noProof/>
                <w:webHidden/>
              </w:rPr>
            </w:r>
            <w:r w:rsidR="00BC730B">
              <w:rPr>
                <w:noProof/>
                <w:webHidden/>
              </w:rPr>
              <w:fldChar w:fldCharType="separate"/>
            </w:r>
            <w:r w:rsidR="00BC730B">
              <w:rPr>
                <w:noProof/>
                <w:webHidden/>
              </w:rPr>
              <w:t>13</w:t>
            </w:r>
            <w:r w:rsidR="00BC730B">
              <w:rPr>
                <w:noProof/>
                <w:webHidden/>
              </w:rPr>
              <w:fldChar w:fldCharType="end"/>
            </w:r>
          </w:hyperlink>
        </w:p>
        <w:p w14:paraId="69A123F8" w14:textId="6BE1D694" w:rsidR="00BC730B" w:rsidRDefault="004238F3">
          <w:pPr>
            <w:pStyle w:val="TOC3"/>
            <w:tabs>
              <w:tab w:val="right" w:leader="dot" w:pos="9016"/>
            </w:tabs>
            <w:rPr>
              <w:rFonts w:asciiTheme="minorHAnsi" w:eastAsiaTheme="minorEastAsia" w:hAnsiTheme="minorHAnsi"/>
              <w:noProof/>
              <w:sz w:val="22"/>
              <w:lang w:val="en-GB" w:eastAsia="en-GB"/>
            </w:rPr>
          </w:pPr>
          <w:hyperlink w:anchor="_Toc482682463" w:history="1">
            <w:r w:rsidR="00BC730B" w:rsidRPr="00914081">
              <w:rPr>
                <w:rStyle w:val="Hyperlink"/>
                <w:rFonts w:cs="Arial"/>
                <w:noProof/>
              </w:rPr>
              <w:t>Guide Dog Mobility Instructor</w:t>
            </w:r>
            <w:r w:rsidR="00BC730B">
              <w:rPr>
                <w:noProof/>
                <w:webHidden/>
              </w:rPr>
              <w:tab/>
            </w:r>
            <w:r w:rsidR="00BC730B">
              <w:rPr>
                <w:noProof/>
                <w:webHidden/>
              </w:rPr>
              <w:fldChar w:fldCharType="begin"/>
            </w:r>
            <w:r w:rsidR="00BC730B">
              <w:rPr>
                <w:noProof/>
                <w:webHidden/>
              </w:rPr>
              <w:instrText xml:space="preserve"> PAGEREF _Toc482682463 \h </w:instrText>
            </w:r>
            <w:r w:rsidR="00BC730B">
              <w:rPr>
                <w:noProof/>
                <w:webHidden/>
              </w:rPr>
            </w:r>
            <w:r w:rsidR="00BC730B">
              <w:rPr>
                <w:noProof/>
                <w:webHidden/>
              </w:rPr>
              <w:fldChar w:fldCharType="separate"/>
            </w:r>
            <w:r w:rsidR="00BC730B">
              <w:rPr>
                <w:noProof/>
                <w:webHidden/>
              </w:rPr>
              <w:t>13</w:t>
            </w:r>
            <w:r w:rsidR="00BC730B">
              <w:rPr>
                <w:noProof/>
                <w:webHidden/>
              </w:rPr>
              <w:fldChar w:fldCharType="end"/>
            </w:r>
          </w:hyperlink>
        </w:p>
        <w:p w14:paraId="65EDDD0E" w14:textId="6DF9F33D" w:rsidR="00BC730B" w:rsidRDefault="004238F3">
          <w:pPr>
            <w:pStyle w:val="TOC3"/>
            <w:tabs>
              <w:tab w:val="right" w:leader="dot" w:pos="9016"/>
            </w:tabs>
            <w:rPr>
              <w:rFonts w:asciiTheme="minorHAnsi" w:eastAsiaTheme="minorEastAsia" w:hAnsiTheme="minorHAnsi"/>
              <w:noProof/>
              <w:sz w:val="22"/>
              <w:lang w:val="en-GB" w:eastAsia="en-GB"/>
            </w:rPr>
          </w:pPr>
          <w:hyperlink w:anchor="_Toc482682464" w:history="1">
            <w:r w:rsidR="00BC730B" w:rsidRPr="00914081">
              <w:rPr>
                <w:rStyle w:val="Hyperlink"/>
                <w:rFonts w:cs="Arial"/>
                <w:noProof/>
                <w:lang w:eastAsia="en-AU"/>
              </w:rPr>
              <w:t>Customer Service Officers</w:t>
            </w:r>
            <w:r w:rsidR="00BC730B" w:rsidRPr="00914081">
              <w:rPr>
                <w:rStyle w:val="Hyperlink"/>
                <w:noProof/>
              </w:rPr>
              <w:t xml:space="preserve"> </w:t>
            </w:r>
            <w:r w:rsidR="00BC730B" w:rsidRPr="00914081">
              <w:rPr>
                <w:rStyle w:val="Hyperlink"/>
                <w:rFonts w:eastAsia="Times New Roman" w:cs="Arial"/>
                <w:noProof/>
                <w:lang w:eastAsia="en-AU"/>
              </w:rPr>
              <w:t>Guide Dogs Victoria currently has a vacancy for an experienced Administration Coordinator professional to join our Client and Guide Dogs Services Team as an Administration Coordinator.</w:t>
            </w:r>
            <w:r w:rsidR="00BC730B">
              <w:rPr>
                <w:noProof/>
                <w:webHidden/>
              </w:rPr>
              <w:tab/>
            </w:r>
            <w:r w:rsidR="00BC730B">
              <w:rPr>
                <w:noProof/>
                <w:webHidden/>
              </w:rPr>
              <w:fldChar w:fldCharType="begin"/>
            </w:r>
            <w:r w:rsidR="00BC730B">
              <w:rPr>
                <w:noProof/>
                <w:webHidden/>
              </w:rPr>
              <w:instrText xml:space="preserve"> PAGEREF _Toc482682464 \h </w:instrText>
            </w:r>
            <w:r w:rsidR="00BC730B">
              <w:rPr>
                <w:noProof/>
                <w:webHidden/>
              </w:rPr>
            </w:r>
            <w:r w:rsidR="00BC730B">
              <w:rPr>
                <w:noProof/>
                <w:webHidden/>
              </w:rPr>
              <w:fldChar w:fldCharType="separate"/>
            </w:r>
            <w:r w:rsidR="00BC730B">
              <w:rPr>
                <w:noProof/>
                <w:webHidden/>
              </w:rPr>
              <w:t>14</w:t>
            </w:r>
            <w:r w:rsidR="00BC730B">
              <w:rPr>
                <w:noProof/>
                <w:webHidden/>
              </w:rPr>
              <w:fldChar w:fldCharType="end"/>
            </w:r>
          </w:hyperlink>
        </w:p>
        <w:p w14:paraId="71465B9E" w14:textId="1AD91466" w:rsidR="00BC730B" w:rsidRDefault="004238F3">
          <w:pPr>
            <w:pStyle w:val="TOC3"/>
            <w:tabs>
              <w:tab w:val="right" w:leader="dot" w:pos="9016"/>
            </w:tabs>
            <w:rPr>
              <w:rFonts w:asciiTheme="minorHAnsi" w:eastAsiaTheme="minorEastAsia" w:hAnsiTheme="minorHAnsi"/>
              <w:noProof/>
              <w:sz w:val="22"/>
              <w:lang w:val="en-GB" w:eastAsia="en-GB"/>
            </w:rPr>
          </w:pPr>
          <w:hyperlink w:anchor="_Toc482682465" w:history="1">
            <w:r w:rsidR="00BC730B" w:rsidRPr="00914081">
              <w:rPr>
                <w:rStyle w:val="Hyperlink"/>
                <w:rFonts w:cs="Arial"/>
                <w:noProof/>
                <w:lang w:eastAsia="en-AU"/>
              </w:rPr>
              <w:t>Puppy Development Advisor</w:t>
            </w:r>
            <w:r w:rsidR="00BC730B">
              <w:rPr>
                <w:noProof/>
                <w:webHidden/>
              </w:rPr>
              <w:tab/>
            </w:r>
            <w:r w:rsidR="00BC730B">
              <w:rPr>
                <w:noProof/>
                <w:webHidden/>
              </w:rPr>
              <w:fldChar w:fldCharType="begin"/>
            </w:r>
            <w:r w:rsidR="00BC730B">
              <w:rPr>
                <w:noProof/>
                <w:webHidden/>
              </w:rPr>
              <w:instrText xml:space="preserve"> PAGEREF _Toc482682465 \h </w:instrText>
            </w:r>
            <w:r w:rsidR="00BC730B">
              <w:rPr>
                <w:noProof/>
                <w:webHidden/>
              </w:rPr>
            </w:r>
            <w:r w:rsidR="00BC730B">
              <w:rPr>
                <w:noProof/>
                <w:webHidden/>
              </w:rPr>
              <w:fldChar w:fldCharType="separate"/>
            </w:r>
            <w:r w:rsidR="00BC730B">
              <w:rPr>
                <w:noProof/>
                <w:webHidden/>
              </w:rPr>
              <w:t>14</w:t>
            </w:r>
            <w:r w:rsidR="00BC730B">
              <w:rPr>
                <w:noProof/>
                <w:webHidden/>
              </w:rPr>
              <w:fldChar w:fldCharType="end"/>
            </w:r>
          </w:hyperlink>
        </w:p>
        <w:p w14:paraId="3335AE11" w14:textId="3CCDAF3B" w:rsidR="00BC730B" w:rsidRDefault="004238F3">
          <w:pPr>
            <w:pStyle w:val="TOC1"/>
            <w:tabs>
              <w:tab w:val="right" w:leader="dot" w:pos="9016"/>
            </w:tabs>
            <w:rPr>
              <w:rFonts w:asciiTheme="minorHAnsi" w:eastAsiaTheme="minorEastAsia" w:hAnsiTheme="minorHAnsi"/>
              <w:noProof/>
              <w:sz w:val="22"/>
              <w:lang w:val="en-GB" w:eastAsia="en-GB"/>
            </w:rPr>
          </w:pPr>
          <w:hyperlink w:anchor="_Toc482682466" w:history="1">
            <w:r w:rsidR="00BC730B" w:rsidRPr="00914081">
              <w:rPr>
                <w:rStyle w:val="Hyperlink"/>
                <w:noProof/>
              </w:rPr>
              <w:t>Share your story</w:t>
            </w:r>
            <w:r w:rsidR="00BC730B">
              <w:rPr>
                <w:noProof/>
                <w:webHidden/>
              </w:rPr>
              <w:tab/>
            </w:r>
            <w:r w:rsidR="00BC730B">
              <w:rPr>
                <w:noProof/>
                <w:webHidden/>
              </w:rPr>
              <w:fldChar w:fldCharType="begin"/>
            </w:r>
            <w:r w:rsidR="00BC730B">
              <w:rPr>
                <w:noProof/>
                <w:webHidden/>
              </w:rPr>
              <w:instrText xml:space="preserve"> PAGEREF _Toc482682466 \h </w:instrText>
            </w:r>
            <w:r w:rsidR="00BC730B">
              <w:rPr>
                <w:noProof/>
                <w:webHidden/>
              </w:rPr>
            </w:r>
            <w:r w:rsidR="00BC730B">
              <w:rPr>
                <w:noProof/>
                <w:webHidden/>
              </w:rPr>
              <w:fldChar w:fldCharType="separate"/>
            </w:r>
            <w:r w:rsidR="00BC730B">
              <w:rPr>
                <w:noProof/>
                <w:webHidden/>
              </w:rPr>
              <w:t>15</w:t>
            </w:r>
            <w:r w:rsidR="00BC730B">
              <w:rPr>
                <w:noProof/>
                <w:webHidden/>
              </w:rPr>
              <w:fldChar w:fldCharType="end"/>
            </w:r>
          </w:hyperlink>
        </w:p>
        <w:p w14:paraId="2D638AC8" w14:textId="46C2DCDA" w:rsidR="00BC730B" w:rsidRDefault="004238F3">
          <w:pPr>
            <w:pStyle w:val="TOC1"/>
            <w:tabs>
              <w:tab w:val="right" w:leader="dot" w:pos="9016"/>
            </w:tabs>
            <w:rPr>
              <w:rFonts w:asciiTheme="minorHAnsi" w:eastAsiaTheme="minorEastAsia" w:hAnsiTheme="minorHAnsi"/>
              <w:noProof/>
              <w:sz w:val="22"/>
              <w:lang w:val="en-GB" w:eastAsia="en-GB"/>
            </w:rPr>
          </w:pPr>
          <w:hyperlink w:anchor="_Toc482682467" w:history="1">
            <w:r w:rsidR="00BC730B" w:rsidRPr="00914081">
              <w:rPr>
                <w:rStyle w:val="Hyperlink"/>
                <w:noProof/>
              </w:rPr>
              <w:t>Feedback</w:t>
            </w:r>
            <w:r w:rsidR="00BC730B">
              <w:rPr>
                <w:noProof/>
                <w:webHidden/>
              </w:rPr>
              <w:tab/>
            </w:r>
            <w:r w:rsidR="00BC730B">
              <w:rPr>
                <w:noProof/>
                <w:webHidden/>
              </w:rPr>
              <w:fldChar w:fldCharType="begin"/>
            </w:r>
            <w:r w:rsidR="00BC730B">
              <w:rPr>
                <w:noProof/>
                <w:webHidden/>
              </w:rPr>
              <w:instrText xml:space="preserve"> PAGEREF _Toc482682467 \h </w:instrText>
            </w:r>
            <w:r w:rsidR="00BC730B">
              <w:rPr>
                <w:noProof/>
                <w:webHidden/>
              </w:rPr>
            </w:r>
            <w:r w:rsidR="00BC730B">
              <w:rPr>
                <w:noProof/>
                <w:webHidden/>
              </w:rPr>
              <w:fldChar w:fldCharType="separate"/>
            </w:r>
            <w:r w:rsidR="00BC730B">
              <w:rPr>
                <w:noProof/>
                <w:webHidden/>
              </w:rPr>
              <w:t>15</w:t>
            </w:r>
            <w:r w:rsidR="00BC730B">
              <w:rPr>
                <w:noProof/>
                <w:webHidden/>
              </w:rPr>
              <w:fldChar w:fldCharType="end"/>
            </w:r>
          </w:hyperlink>
        </w:p>
        <w:p w14:paraId="0432901B" w14:textId="3A69F7B3" w:rsidR="00A554ED" w:rsidRPr="00A554ED" w:rsidRDefault="00A554ED" w:rsidP="00B43070">
          <w:pPr>
            <w:spacing w:after="0" w:line="240" w:lineRule="auto"/>
            <w:rPr>
              <w:b/>
              <w:bCs/>
              <w:noProof/>
            </w:rPr>
          </w:pPr>
          <w:r w:rsidRPr="00F16C3D">
            <w:rPr>
              <w:b/>
              <w:bCs/>
              <w:noProof/>
              <w:sz w:val="36"/>
            </w:rPr>
            <w:fldChar w:fldCharType="end"/>
          </w:r>
        </w:p>
        <w:bookmarkEnd w:id="9" w:displacedByCustomXml="next"/>
      </w:sdtContent>
    </w:sdt>
    <w:bookmarkStart w:id="10" w:name="_New_Apps_and"/>
    <w:bookmarkStart w:id="11" w:name="Apps"/>
    <w:bookmarkEnd w:id="10"/>
    <w:p w14:paraId="79E6B394" w14:textId="38D3E140" w:rsidR="00F67B8F" w:rsidRPr="00E56479" w:rsidRDefault="00A554ED" w:rsidP="5121667E">
      <w:pPr>
        <w:spacing w:after="0" w:line="240" w:lineRule="auto"/>
        <w:rPr>
          <w:b/>
          <w:bCs/>
          <w:color w:val="753C2A"/>
          <w:sz w:val="36"/>
          <w:szCs w:val="36"/>
          <w:u w:val="single"/>
        </w:rPr>
      </w:pPr>
      <w:r w:rsidRPr="41491D3A">
        <w:fldChar w:fldCharType="begin"/>
      </w:r>
      <w:r>
        <w:instrText xml:space="preserve"> HYPERLINK \l "ref_TOC" </w:instrText>
      </w:r>
      <w:r w:rsidRPr="41491D3A">
        <w:fldChar w:fldCharType="separate"/>
      </w:r>
      <w:r w:rsidRPr="41491D3A">
        <w:rPr>
          <w:rStyle w:val="Hyperlink"/>
          <w:sz w:val="36"/>
          <w:szCs w:val="36"/>
        </w:rPr>
        <w:t>Return to contents</w:t>
      </w:r>
      <w:r w:rsidRPr="41491D3A">
        <w:fldChar w:fldCharType="end"/>
      </w:r>
      <w:bookmarkEnd w:id="11"/>
    </w:p>
    <w:p w14:paraId="22843DE3" w14:textId="77777777" w:rsidR="002E6DBE" w:rsidRPr="000C2CA4" w:rsidRDefault="002E6DBE" w:rsidP="5121667E">
      <w:pPr>
        <w:pStyle w:val="Heading1"/>
        <w:spacing w:before="0" w:line="240" w:lineRule="auto"/>
        <w:rPr>
          <w:sz w:val="48"/>
          <w:szCs w:val="48"/>
        </w:rPr>
      </w:pPr>
      <w:bookmarkStart w:id="12" w:name="_Toc482682454"/>
      <w:bookmarkStart w:id="13" w:name="Intro"/>
      <w:r w:rsidRPr="41491D3A">
        <w:rPr>
          <w:sz w:val="48"/>
          <w:szCs w:val="48"/>
        </w:rPr>
        <w:t>Editor’s update</w:t>
      </w:r>
      <w:bookmarkEnd w:id="12"/>
    </w:p>
    <w:p w14:paraId="4646F087" w14:textId="77777777" w:rsidR="003E0EDD" w:rsidRPr="003E0EDD" w:rsidRDefault="003E0EDD" w:rsidP="00B43070"/>
    <w:bookmarkEnd w:id="13"/>
    <w:p w14:paraId="1A9E8DD0" w14:textId="31FD051F" w:rsidR="00DF7860" w:rsidRDefault="5121667E" w:rsidP="5121667E">
      <w:pPr>
        <w:pStyle w:val="paragraph"/>
        <w:spacing w:before="0" w:beforeAutospacing="0" w:after="0" w:afterAutospacing="0" w:line="276" w:lineRule="auto"/>
        <w:textAlignment w:val="baseline"/>
        <w:rPr>
          <w:rStyle w:val="normaltextrun"/>
          <w:rFonts w:ascii="Arial" w:eastAsia="Arial" w:hAnsi="Arial" w:cs="Arial"/>
          <w:color w:val="000000" w:themeColor="text1"/>
          <w:sz w:val="36"/>
          <w:szCs w:val="36"/>
        </w:rPr>
      </w:pPr>
      <w:r w:rsidRPr="5121667E">
        <w:rPr>
          <w:rStyle w:val="normaltextrun"/>
          <w:rFonts w:ascii="Arial" w:eastAsia="Arial" w:hAnsi="Arial" w:cs="Arial"/>
          <w:color w:val="000000" w:themeColor="text1"/>
          <w:sz w:val="36"/>
          <w:szCs w:val="36"/>
        </w:rPr>
        <w:t xml:space="preserve">During May we are all working hard to prepare for the </w:t>
      </w:r>
      <w:r w:rsidR="001C6CDD">
        <w:rPr>
          <w:rStyle w:val="normaltextrun"/>
          <w:rFonts w:ascii="Arial" w:eastAsia="Arial" w:hAnsi="Arial" w:cs="Arial"/>
          <w:color w:val="000000" w:themeColor="text1"/>
          <w:sz w:val="36"/>
          <w:szCs w:val="36"/>
        </w:rPr>
        <w:t xml:space="preserve">June </w:t>
      </w:r>
      <w:r w:rsidRPr="5121667E">
        <w:rPr>
          <w:rStyle w:val="normaltextrun"/>
          <w:rFonts w:ascii="Arial" w:eastAsia="Arial" w:hAnsi="Arial" w:cs="Arial"/>
          <w:color w:val="000000" w:themeColor="text1"/>
          <w:sz w:val="36"/>
          <w:szCs w:val="36"/>
        </w:rPr>
        <w:t>launch of our amazing social enterprise and Melbourne attraction – Dialogue in the Dar</w:t>
      </w:r>
      <w:r w:rsidR="001C6CDD">
        <w:rPr>
          <w:rStyle w:val="normaltextrun"/>
          <w:rFonts w:ascii="Arial" w:eastAsia="Arial" w:hAnsi="Arial" w:cs="Arial"/>
          <w:color w:val="000000" w:themeColor="text1"/>
          <w:sz w:val="36"/>
          <w:szCs w:val="36"/>
        </w:rPr>
        <w:t>k</w:t>
      </w:r>
      <w:r w:rsidRPr="5121667E">
        <w:rPr>
          <w:rStyle w:val="normaltextrun"/>
          <w:rFonts w:ascii="Arial" w:eastAsia="Arial" w:hAnsi="Arial" w:cs="Arial"/>
          <w:color w:val="000000" w:themeColor="text1"/>
          <w:sz w:val="36"/>
          <w:szCs w:val="36"/>
        </w:rPr>
        <w:t xml:space="preserve">. This is such an amazing initiative and we hope that it will raise public awareness , along with providing some great job opportunities for many people who have low vision or who are blind, over the coming years. </w:t>
      </w:r>
    </w:p>
    <w:p w14:paraId="253587B0" w14:textId="24DF86FE" w:rsidR="00434E01" w:rsidRDefault="00434E01" w:rsidP="41491D3A">
      <w:pPr>
        <w:pStyle w:val="paragraph"/>
        <w:spacing w:before="0" w:beforeAutospacing="0" w:after="0" w:afterAutospacing="0" w:line="276" w:lineRule="auto"/>
        <w:textAlignment w:val="baseline"/>
        <w:rPr>
          <w:rStyle w:val="normaltextrun"/>
          <w:rFonts w:ascii="Arial" w:eastAsia="Arial" w:hAnsi="Arial" w:cs="Arial"/>
          <w:color w:val="000000" w:themeColor="text1"/>
          <w:sz w:val="36"/>
          <w:szCs w:val="36"/>
        </w:rPr>
      </w:pPr>
    </w:p>
    <w:p w14:paraId="2742551E" w14:textId="36B4EFD8" w:rsidR="00DF7860" w:rsidRDefault="5121667E" w:rsidP="5121667E">
      <w:pPr>
        <w:spacing w:after="0" w:line="240" w:lineRule="auto"/>
        <w:rPr>
          <w:rFonts w:eastAsia="Calibri" w:cs="Arial"/>
          <w:sz w:val="36"/>
          <w:szCs w:val="36"/>
        </w:rPr>
      </w:pPr>
      <w:r w:rsidRPr="5121667E">
        <w:rPr>
          <w:rFonts w:eastAsia="Calibri" w:cs="Arial"/>
          <w:sz w:val="36"/>
          <w:szCs w:val="36"/>
        </w:rPr>
        <w:t xml:space="preserve">In this edition of On The Move we report back on the award winners for our inaugural Community Access Award, which took place at the end of April. Thankyou so much for all your great nominations. You can continue to submit stories of great community access throughout the year to </w:t>
      </w:r>
      <w:hyperlink r:id="rId8">
        <w:r w:rsidRPr="5121667E">
          <w:rPr>
            <w:rStyle w:val="Hyperlink"/>
            <w:rFonts w:eastAsia="Calibri" w:cs="Arial"/>
            <w:sz w:val="36"/>
            <w:szCs w:val="36"/>
          </w:rPr>
          <w:t>marketing@guidedogsvictoria.com.au</w:t>
        </w:r>
      </w:hyperlink>
      <w:r w:rsidRPr="5121667E">
        <w:rPr>
          <w:rFonts w:eastAsia="Calibri" w:cs="Arial"/>
          <w:sz w:val="36"/>
          <w:szCs w:val="36"/>
        </w:rPr>
        <w:t>, for the 2017/18 awards!</w:t>
      </w:r>
    </w:p>
    <w:p w14:paraId="1C3F8814" w14:textId="77777777" w:rsidR="00DF7860" w:rsidRDefault="00DF7860" w:rsidP="41491D3A">
      <w:pPr>
        <w:pStyle w:val="paragraph"/>
        <w:spacing w:before="0" w:beforeAutospacing="0" w:after="0" w:afterAutospacing="0" w:line="276" w:lineRule="auto"/>
        <w:textAlignment w:val="baseline"/>
        <w:rPr>
          <w:rStyle w:val="normaltextrun"/>
          <w:rFonts w:ascii="Arial" w:eastAsia="Arial" w:hAnsi="Arial" w:cs="Arial"/>
          <w:color w:val="000000" w:themeColor="text1"/>
          <w:sz w:val="36"/>
          <w:szCs w:val="36"/>
        </w:rPr>
      </w:pPr>
    </w:p>
    <w:p w14:paraId="79ADEA11" w14:textId="345005C7" w:rsidR="002E6DBE" w:rsidRDefault="5121667E" w:rsidP="5121667E">
      <w:pPr>
        <w:pStyle w:val="paragraph"/>
        <w:spacing w:before="0" w:beforeAutospacing="0" w:after="0" w:afterAutospacing="0" w:line="276" w:lineRule="auto"/>
        <w:textAlignment w:val="baseline"/>
        <w:rPr>
          <w:rStyle w:val="normaltextrun"/>
          <w:rFonts w:ascii="Arial" w:eastAsia="Arial" w:hAnsi="Arial" w:cs="Arial"/>
          <w:color w:val="000000" w:themeColor="text1"/>
          <w:sz w:val="36"/>
          <w:szCs w:val="36"/>
        </w:rPr>
      </w:pPr>
      <w:r w:rsidRPr="5121667E">
        <w:rPr>
          <w:rStyle w:val="normaltextrun"/>
          <w:rFonts w:ascii="Arial" w:eastAsia="Arial" w:hAnsi="Arial" w:cs="Arial"/>
          <w:color w:val="000000" w:themeColor="text1"/>
          <w:sz w:val="36"/>
          <w:szCs w:val="36"/>
        </w:rPr>
        <w:t>Look out for June’s edition in a few weeks with a report from our Grand prix experience winners!</w:t>
      </w:r>
    </w:p>
    <w:p w14:paraId="12253987" w14:textId="77777777" w:rsidR="00A26527" w:rsidRPr="009E0572" w:rsidRDefault="00A26527" w:rsidP="00C90051">
      <w:pPr>
        <w:pStyle w:val="paragraph"/>
        <w:spacing w:before="0" w:beforeAutospacing="0" w:after="0" w:afterAutospacing="0" w:line="276" w:lineRule="auto"/>
        <w:textAlignment w:val="baseline"/>
        <w:rPr>
          <w:rFonts w:ascii="Arial" w:hAnsi="Arial" w:cs="Arial"/>
          <w:color w:val="000000"/>
          <w:sz w:val="36"/>
        </w:rPr>
      </w:pPr>
    </w:p>
    <w:p w14:paraId="1FF99A25" w14:textId="77777777" w:rsidR="002E6DBE" w:rsidRPr="00294C14" w:rsidRDefault="5121667E" w:rsidP="5121667E">
      <w:pPr>
        <w:pStyle w:val="paragraph"/>
        <w:spacing w:before="0" w:beforeAutospacing="0" w:after="0" w:afterAutospacing="0" w:line="276" w:lineRule="auto"/>
        <w:textAlignment w:val="baseline"/>
        <w:rPr>
          <w:rFonts w:ascii="Arial" w:eastAsia="Arial" w:hAnsi="Arial" w:cs="Arial"/>
          <w:color w:val="000000" w:themeColor="text1"/>
          <w:sz w:val="36"/>
          <w:szCs w:val="36"/>
        </w:rPr>
      </w:pPr>
      <w:r w:rsidRPr="5121667E">
        <w:rPr>
          <w:rStyle w:val="normaltextrun"/>
          <w:rFonts w:ascii="Arial" w:eastAsia="Arial" w:hAnsi="Arial" w:cs="Arial"/>
          <w:color w:val="000000" w:themeColor="text1"/>
          <w:sz w:val="36"/>
          <w:szCs w:val="36"/>
        </w:rPr>
        <w:t>Sophie Wild</w:t>
      </w:r>
    </w:p>
    <w:p w14:paraId="5908FB54" w14:textId="2BD2107F" w:rsidR="00C90051" w:rsidRDefault="5121667E" w:rsidP="5121667E">
      <w:pPr>
        <w:pStyle w:val="paragraph"/>
        <w:spacing w:before="0" w:beforeAutospacing="0" w:after="0" w:afterAutospacing="0" w:line="276" w:lineRule="auto"/>
        <w:textAlignment w:val="baseline"/>
        <w:rPr>
          <w:rStyle w:val="eop"/>
          <w:rFonts w:ascii="Arial" w:eastAsia="Arial" w:hAnsi="Arial" w:cs="Arial"/>
          <w:color w:val="000000" w:themeColor="text1"/>
          <w:sz w:val="36"/>
          <w:szCs w:val="36"/>
        </w:rPr>
      </w:pPr>
      <w:r w:rsidRPr="5121667E">
        <w:rPr>
          <w:rStyle w:val="normaltextrun"/>
          <w:rFonts w:ascii="Arial" w:eastAsia="Arial" w:hAnsi="Arial" w:cs="Arial"/>
          <w:color w:val="000000" w:themeColor="text1"/>
          <w:sz w:val="36"/>
          <w:szCs w:val="36"/>
        </w:rPr>
        <w:t>Bulletin Editor</w:t>
      </w:r>
      <w:r w:rsidRPr="5121667E">
        <w:rPr>
          <w:rStyle w:val="eop"/>
          <w:rFonts w:ascii="Arial" w:eastAsia="Arial" w:hAnsi="Arial" w:cs="Arial"/>
          <w:color w:val="000000" w:themeColor="text1"/>
          <w:sz w:val="36"/>
          <w:szCs w:val="36"/>
        </w:rPr>
        <w:t> </w:t>
      </w:r>
    </w:p>
    <w:p w14:paraId="34CFA191" w14:textId="77777777" w:rsidR="00DF7860" w:rsidRPr="00514057" w:rsidRDefault="00DF7860" w:rsidP="41491D3A">
      <w:pPr>
        <w:pStyle w:val="paragraph"/>
        <w:spacing w:before="0" w:beforeAutospacing="0" w:after="0" w:afterAutospacing="0" w:line="276" w:lineRule="auto"/>
        <w:textAlignment w:val="baseline"/>
        <w:rPr>
          <w:rFonts w:ascii="Arial" w:eastAsia="Arial" w:hAnsi="Arial" w:cs="Arial"/>
          <w:color w:val="000000" w:themeColor="text1"/>
          <w:sz w:val="36"/>
          <w:szCs w:val="36"/>
        </w:rPr>
      </w:pPr>
    </w:p>
    <w:p w14:paraId="489EA7E5" w14:textId="77777777" w:rsidR="00120424" w:rsidRPr="000C2CA4" w:rsidRDefault="003E0EDD" w:rsidP="5121667E">
      <w:pPr>
        <w:pStyle w:val="Heading1"/>
        <w:spacing w:before="0"/>
        <w:rPr>
          <w:sz w:val="48"/>
          <w:szCs w:val="48"/>
        </w:rPr>
      </w:pPr>
      <w:bookmarkStart w:id="14" w:name="_Toc482682455"/>
      <w:r w:rsidRPr="41491D3A">
        <w:rPr>
          <w:sz w:val="48"/>
          <w:szCs w:val="48"/>
        </w:rPr>
        <w:lastRenderedPageBreak/>
        <w:t>Upcoming p</w:t>
      </w:r>
      <w:r w:rsidR="00FC00C5" w:rsidRPr="41491D3A">
        <w:rPr>
          <w:sz w:val="48"/>
          <w:szCs w:val="48"/>
        </w:rPr>
        <w:t>rograms</w:t>
      </w:r>
      <w:r w:rsidR="00156522" w:rsidRPr="41491D3A">
        <w:rPr>
          <w:sz w:val="48"/>
          <w:szCs w:val="48"/>
        </w:rPr>
        <w:t xml:space="preserve"> and </w:t>
      </w:r>
      <w:r w:rsidRPr="41491D3A">
        <w:rPr>
          <w:sz w:val="48"/>
          <w:szCs w:val="48"/>
        </w:rPr>
        <w:t>e</w:t>
      </w:r>
      <w:r w:rsidR="00156522" w:rsidRPr="41491D3A">
        <w:rPr>
          <w:sz w:val="48"/>
          <w:szCs w:val="48"/>
        </w:rPr>
        <w:t>vents for your diary</w:t>
      </w:r>
      <w:bookmarkEnd w:id="14"/>
    </w:p>
    <w:p w14:paraId="099BE8FE" w14:textId="77777777" w:rsidR="004B040F" w:rsidRPr="004B040F" w:rsidRDefault="004B040F" w:rsidP="004B040F"/>
    <w:p w14:paraId="3D4601DC" w14:textId="23F7950E" w:rsidR="001A60F8" w:rsidRPr="001A60F8" w:rsidRDefault="5121667E" w:rsidP="5121667E">
      <w:pPr>
        <w:pStyle w:val="ListParagraph"/>
        <w:numPr>
          <w:ilvl w:val="0"/>
          <w:numId w:val="2"/>
        </w:numPr>
        <w:rPr>
          <w:rFonts w:ascii="Calibri" w:eastAsia="Calibri" w:hAnsi="Calibri"/>
          <w:color w:val="1F497D" w:themeColor="text2"/>
          <w:sz w:val="22"/>
        </w:rPr>
      </w:pPr>
      <w:r w:rsidRPr="5121667E">
        <w:rPr>
          <w:rFonts w:eastAsia="Arial" w:cs="Arial"/>
          <w:b/>
          <w:bCs/>
          <w:sz w:val="36"/>
          <w:szCs w:val="36"/>
        </w:rPr>
        <w:t xml:space="preserve">Our Choice Expo for Eastern Melbourne &amp; surrounds – please give it a go if you live in the area!: </w:t>
      </w:r>
      <w:r w:rsidRPr="5121667E">
        <w:rPr>
          <w:rFonts w:eastAsia="Arial" w:cs="Arial"/>
          <w:sz w:val="36"/>
          <w:szCs w:val="36"/>
        </w:rPr>
        <w:t>7</w:t>
      </w:r>
      <w:r w:rsidRPr="5121667E">
        <w:rPr>
          <w:rFonts w:eastAsia="Arial" w:cs="Arial"/>
          <w:sz w:val="36"/>
          <w:szCs w:val="36"/>
          <w:vertAlign w:val="superscript"/>
        </w:rPr>
        <w:t>th</w:t>
      </w:r>
      <w:r w:rsidRPr="5121667E">
        <w:rPr>
          <w:rFonts w:eastAsia="Arial" w:cs="Arial"/>
          <w:sz w:val="36"/>
          <w:szCs w:val="36"/>
        </w:rPr>
        <w:t xml:space="preserve"> June 2017 10.30am-4pm, State Basket Ball Centre, Wantirna. Having attended many of these Expos around Victoria we at GDV highly recommend them, they are a great way of getting information about a variety of organisations that can support you with equipment &amp; assistive technology, therapeutic supports, accommodation &amp; housing options, rights &amp; complaints info, personal care &amp; community access, all under the one roof. Come and visit the Guide Dogs Victoria stand and talk with our experts about the upcoming NDIS and how we can help. Entry is free, no booking is necessary.</w:t>
      </w:r>
    </w:p>
    <w:p w14:paraId="3DA01B96" w14:textId="77777777" w:rsidR="001E4943" w:rsidRPr="009E0572" w:rsidRDefault="001E4943" w:rsidP="009E0572">
      <w:pPr>
        <w:rPr>
          <w:rStyle w:val="Hyperlink"/>
          <w:b w:val="0"/>
          <w:color w:val="1F497D"/>
          <w:u w:val="none"/>
        </w:rPr>
      </w:pPr>
    </w:p>
    <w:p w14:paraId="424F19BE" w14:textId="3840C1DD" w:rsidR="007A4638" w:rsidRPr="007A4638" w:rsidRDefault="5121667E" w:rsidP="5121667E">
      <w:pPr>
        <w:pStyle w:val="ListParagraph"/>
        <w:numPr>
          <w:ilvl w:val="0"/>
          <w:numId w:val="5"/>
        </w:numPr>
        <w:spacing w:after="0" w:line="240" w:lineRule="auto"/>
        <w:rPr>
          <w:rStyle w:val="Hyperlink"/>
          <w:b w:val="0"/>
          <w:color w:val="1F497D" w:themeColor="text2"/>
          <w:u w:val="none"/>
        </w:rPr>
      </w:pPr>
      <w:r w:rsidRPr="5121667E">
        <w:rPr>
          <w:rFonts w:eastAsia="Arial" w:cs="Arial"/>
          <w:b/>
          <w:bCs/>
          <w:sz w:val="36"/>
          <w:szCs w:val="36"/>
        </w:rPr>
        <w:t>Meet Melbourne Mobility Group Program</w:t>
      </w:r>
      <w:r w:rsidRPr="5121667E">
        <w:rPr>
          <w:rFonts w:eastAsia="Arial" w:cs="Arial"/>
          <w:sz w:val="36"/>
          <w:szCs w:val="36"/>
        </w:rPr>
        <w:t xml:space="preserve">: </w:t>
      </w:r>
      <w:r w:rsidRPr="5121667E">
        <w:rPr>
          <w:sz w:val="36"/>
          <w:szCs w:val="36"/>
        </w:rPr>
        <w:t>27 – 28</w:t>
      </w:r>
      <w:r w:rsidRPr="5121667E">
        <w:rPr>
          <w:sz w:val="36"/>
          <w:szCs w:val="36"/>
          <w:vertAlign w:val="superscript"/>
        </w:rPr>
        <w:t>th</w:t>
      </w:r>
      <w:r w:rsidRPr="5121667E">
        <w:rPr>
          <w:sz w:val="36"/>
          <w:szCs w:val="36"/>
        </w:rPr>
        <w:t xml:space="preserve"> June. Lock this one in! Two days, one night, and a whole lot of Melbourne Mobility Mischief! Contact</w:t>
      </w:r>
      <w:r w:rsidRPr="5121667E">
        <w:rPr>
          <w:color w:val="1F497D" w:themeColor="text2"/>
        </w:rPr>
        <w:t xml:space="preserve"> </w:t>
      </w:r>
      <w:r w:rsidRPr="5121667E">
        <w:rPr>
          <w:rFonts w:eastAsia="Arial" w:cs="Arial"/>
          <w:sz w:val="36"/>
          <w:szCs w:val="36"/>
        </w:rPr>
        <w:t xml:space="preserve"> </w:t>
      </w:r>
      <w:hyperlink r:id="rId9">
        <w:r w:rsidRPr="5121667E">
          <w:rPr>
            <w:rStyle w:val="Hyperlink"/>
            <w:rFonts w:eastAsia="Arial" w:cs="Arial"/>
            <w:sz w:val="36"/>
            <w:szCs w:val="36"/>
          </w:rPr>
          <w:t>CSAdmin@guidedogsvictoria.com.au</w:t>
        </w:r>
      </w:hyperlink>
      <w:r w:rsidRPr="5121667E">
        <w:rPr>
          <w:rStyle w:val="Hyperlink"/>
          <w:rFonts w:eastAsia="Arial" w:cs="Arial"/>
          <w:b w:val="0"/>
          <w:color w:val="auto"/>
          <w:sz w:val="36"/>
          <w:szCs w:val="36"/>
          <w:u w:val="none"/>
        </w:rPr>
        <w:t xml:space="preserve"> or call 1800 804 805.</w:t>
      </w:r>
    </w:p>
    <w:p w14:paraId="6A3A3A61" w14:textId="77777777" w:rsidR="009E0572" w:rsidRPr="00773767" w:rsidRDefault="009E0572" w:rsidP="009E0572">
      <w:pPr>
        <w:spacing w:after="0" w:line="240" w:lineRule="auto"/>
        <w:rPr>
          <w:rFonts w:cs="Arial"/>
          <w:b/>
          <w:sz w:val="36"/>
          <w:szCs w:val="36"/>
        </w:rPr>
      </w:pPr>
    </w:p>
    <w:p w14:paraId="56DE8ABB" w14:textId="44E3F7D8" w:rsidR="0023420E" w:rsidRPr="004972F5" w:rsidRDefault="5121667E" w:rsidP="5121667E">
      <w:pPr>
        <w:pStyle w:val="ListParagraph"/>
        <w:numPr>
          <w:ilvl w:val="0"/>
          <w:numId w:val="5"/>
        </w:numPr>
        <w:spacing w:after="375" w:line="240" w:lineRule="auto"/>
        <w:rPr>
          <w:rStyle w:val="Hyperlink"/>
          <w:rFonts w:eastAsia="Arial" w:cs="Arial"/>
          <w:sz w:val="36"/>
          <w:szCs w:val="36"/>
        </w:rPr>
      </w:pPr>
      <w:r w:rsidRPr="5121667E">
        <w:rPr>
          <w:rFonts w:eastAsia="Arial" w:cs="Arial"/>
          <w:b/>
          <w:bCs/>
          <w:sz w:val="36"/>
          <w:szCs w:val="36"/>
        </w:rPr>
        <w:t xml:space="preserve">Understanding Acquired Brain Injury </w:t>
      </w:r>
      <w:r w:rsidR="001C6CDD">
        <w:rPr>
          <w:rFonts w:eastAsia="Arial" w:cs="Arial"/>
          <w:b/>
          <w:bCs/>
          <w:sz w:val="36"/>
          <w:szCs w:val="36"/>
        </w:rPr>
        <w:t xml:space="preserve">and Low Vision </w:t>
      </w:r>
      <w:r w:rsidRPr="5121667E">
        <w:rPr>
          <w:rFonts w:eastAsia="Arial" w:cs="Arial"/>
          <w:sz w:val="36"/>
          <w:szCs w:val="36"/>
        </w:rPr>
        <w:t>– 24</w:t>
      </w:r>
      <w:r w:rsidRPr="5121667E">
        <w:rPr>
          <w:rFonts w:eastAsia="Arial" w:cs="Arial"/>
          <w:sz w:val="36"/>
          <w:szCs w:val="36"/>
          <w:vertAlign w:val="superscript"/>
        </w:rPr>
        <w:t>th</w:t>
      </w:r>
      <w:r w:rsidRPr="5121667E">
        <w:rPr>
          <w:rFonts w:eastAsia="Arial" w:cs="Arial"/>
          <w:sz w:val="36"/>
          <w:szCs w:val="36"/>
        </w:rPr>
        <w:t xml:space="preserve"> May, 23</w:t>
      </w:r>
      <w:r w:rsidRPr="5121667E">
        <w:rPr>
          <w:rFonts w:eastAsia="Arial" w:cs="Arial"/>
          <w:sz w:val="36"/>
          <w:szCs w:val="36"/>
          <w:vertAlign w:val="superscript"/>
        </w:rPr>
        <w:t>rd</w:t>
      </w:r>
      <w:r w:rsidRPr="5121667E">
        <w:rPr>
          <w:rFonts w:eastAsia="Arial" w:cs="Arial"/>
          <w:sz w:val="36"/>
          <w:szCs w:val="36"/>
        </w:rPr>
        <w:t xml:space="preserve"> August and 8</w:t>
      </w:r>
      <w:r w:rsidRPr="5121667E">
        <w:rPr>
          <w:rFonts w:eastAsia="Arial" w:cs="Arial"/>
          <w:sz w:val="36"/>
          <w:szCs w:val="36"/>
          <w:vertAlign w:val="superscript"/>
        </w:rPr>
        <w:t>th</w:t>
      </w:r>
      <w:r w:rsidRPr="5121667E">
        <w:rPr>
          <w:rFonts w:eastAsia="Arial" w:cs="Arial"/>
          <w:sz w:val="36"/>
          <w:szCs w:val="36"/>
        </w:rPr>
        <w:t xml:space="preserve"> November. </w:t>
      </w:r>
      <w:r w:rsidRPr="5121667E">
        <w:rPr>
          <w:rFonts w:eastAsia="Arial,Times New Roman" w:cs="Arial"/>
          <w:sz w:val="36"/>
          <w:szCs w:val="36"/>
        </w:rPr>
        <w:t xml:space="preserve">A one-day information program for people with vision changes secondary to an acquired brain injury (ABI).  The day will aim to help you and your family gain an understanding of how vision can change following an ABI, such as stroke, accident, surgery, </w:t>
      </w:r>
      <w:r w:rsidRPr="5121667E">
        <w:rPr>
          <w:rFonts w:eastAsia="Arial,Times New Roman" w:cs="Arial"/>
          <w:sz w:val="36"/>
          <w:szCs w:val="36"/>
        </w:rPr>
        <w:lastRenderedPageBreak/>
        <w:t xml:space="preserve">tumour or other brain injury.  It will investigate how changes to the brain’s function can impact on mobility in unexpected ways.  The day will also provide an opportunity to share experiences with people of all ages, and their families, who have low vision or blindness from an ABI. Places are limited to so please book your place by emailing </w:t>
      </w:r>
      <w:hyperlink r:id="rId10">
        <w:r w:rsidRPr="5121667E">
          <w:rPr>
            <w:rStyle w:val="Hyperlink"/>
            <w:rFonts w:eastAsia="Arial" w:cs="Arial"/>
            <w:sz w:val="36"/>
            <w:szCs w:val="36"/>
          </w:rPr>
          <w:t>CSAdmin@guidedogsvictoria.com.au</w:t>
        </w:r>
      </w:hyperlink>
      <w:r w:rsidRPr="5121667E">
        <w:rPr>
          <w:rStyle w:val="Hyperlink"/>
          <w:rFonts w:eastAsia="Arial" w:cs="Arial"/>
          <w:sz w:val="36"/>
          <w:szCs w:val="36"/>
        </w:rPr>
        <w:t xml:space="preserve"> </w:t>
      </w:r>
      <w:r w:rsidRPr="5121667E">
        <w:rPr>
          <w:rStyle w:val="Hyperlink"/>
          <w:rFonts w:eastAsia="Arial" w:cs="Arial"/>
          <w:b w:val="0"/>
          <w:color w:val="auto"/>
          <w:sz w:val="36"/>
          <w:szCs w:val="36"/>
          <w:u w:val="none"/>
        </w:rPr>
        <w:t>or call 1800 804 805.</w:t>
      </w:r>
    </w:p>
    <w:p w14:paraId="327D0C90" w14:textId="77777777" w:rsidR="003B676D" w:rsidRPr="000C2CA4" w:rsidRDefault="5121667E" w:rsidP="5121667E">
      <w:pPr>
        <w:pStyle w:val="ListParagraph"/>
        <w:numPr>
          <w:ilvl w:val="0"/>
          <w:numId w:val="5"/>
        </w:numPr>
        <w:rPr>
          <w:rFonts w:ascii="Calibri" w:eastAsia="Calibri" w:hAnsi="Calibri"/>
          <w:color w:val="1F497D" w:themeColor="text2"/>
          <w:sz w:val="22"/>
        </w:rPr>
      </w:pPr>
      <w:r w:rsidRPr="5121667E">
        <w:rPr>
          <w:rFonts w:eastAsia="Arial" w:cs="Arial"/>
          <w:b/>
          <w:bCs/>
          <w:color w:val="191919"/>
          <w:sz w:val="36"/>
          <w:szCs w:val="36"/>
          <w:lang w:val="en-US"/>
        </w:rPr>
        <w:t>Young Adults Program (YAP):</w:t>
      </w:r>
      <w:r w:rsidRPr="5121667E">
        <w:rPr>
          <w:rFonts w:eastAsia="Arial" w:cs="Arial"/>
          <w:color w:val="191919"/>
          <w:sz w:val="36"/>
          <w:szCs w:val="36"/>
          <w:lang w:val="en-US"/>
        </w:rPr>
        <w:t xml:space="preserve"> Connecting young people (approximate age 18-30) with low vision or blindness for discussions and fun activities. YAP sessions run bi-monthly throughout the year. Contact </w:t>
      </w:r>
      <w:hyperlink r:id="rId11">
        <w:r w:rsidRPr="5121667E">
          <w:rPr>
            <w:rStyle w:val="Hyperlink"/>
            <w:rFonts w:eastAsia="Arial" w:cs="Arial"/>
            <w:sz w:val="36"/>
            <w:szCs w:val="36"/>
            <w:lang w:val="en-US"/>
          </w:rPr>
          <w:t>rachelh@guidedogsvictoria.com.au</w:t>
        </w:r>
      </w:hyperlink>
      <w:r w:rsidRPr="5121667E">
        <w:rPr>
          <w:rFonts w:eastAsia="Arial" w:cs="Arial"/>
          <w:color w:val="191919"/>
          <w:sz w:val="36"/>
          <w:szCs w:val="36"/>
          <w:lang w:val="en-US"/>
        </w:rPr>
        <w:t xml:space="preserve"> for more information.</w:t>
      </w:r>
      <w:r w:rsidRPr="5121667E">
        <w:rPr>
          <w:rFonts w:ascii="Calibri" w:eastAsia="Calibri" w:hAnsi="Calibri"/>
          <w:color w:val="1F497D" w:themeColor="text2"/>
          <w:sz w:val="22"/>
        </w:rPr>
        <w:t xml:space="preserve"> </w:t>
      </w:r>
    </w:p>
    <w:p w14:paraId="0257C7FC" w14:textId="77777777" w:rsidR="004B50FA" w:rsidRDefault="004B50FA" w:rsidP="004B50FA">
      <w:pPr>
        <w:widowControl w:val="0"/>
        <w:autoSpaceDE w:val="0"/>
        <w:autoSpaceDN w:val="0"/>
        <w:adjustRightInd w:val="0"/>
        <w:spacing w:after="0"/>
        <w:rPr>
          <w:rFonts w:cs="Arial"/>
          <w:b/>
          <w:sz w:val="36"/>
          <w:szCs w:val="36"/>
          <w:lang w:val="en-US"/>
        </w:rPr>
      </w:pPr>
    </w:p>
    <w:p w14:paraId="7C9FAF96" w14:textId="77777777" w:rsidR="004B50FA" w:rsidRDefault="5121667E" w:rsidP="5121667E">
      <w:pPr>
        <w:widowControl w:val="0"/>
        <w:autoSpaceDE w:val="0"/>
        <w:autoSpaceDN w:val="0"/>
        <w:adjustRightInd w:val="0"/>
        <w:spacing w:after="0"/>
        <w:rPr>
          <w:rFonts w:eastAsia="Arial" w:cs="Arial"/>
          <w:b/>
          <w:bCs/>
          <w:sz w:val="36"/>
          <w:szCs w:val="36"/>
          <w:lang w:val="en-US"/>
        </w:rPr>
      </w:pPr>
      <w:r w:rsidRPr="5121667E">
        <w:rPr>
          <w:rFonts w:eastAsia="Arial" w:cs="Arial"/>
          <w:b/>
          <w:bCs/>
          <w:sz w:val="36"/>
          <w:szCs w:val="36"/>
          <w:lang w:val="en-US"/>
        </w:rPr>
        <w:t>You’re invited! Social events</w:t>
      </w:r>
    </w:p>
    <w:p w14:paraId="152011AC" w14:textId="77777777" w:rsidR="001345A4" w:rsidRDefault="001345A4" w:rsidP="001345A4">
      <w:pPr>
        <w:rPr>
          <w:b/>
          <w:bCs/>
          <w:color w:val="1F497D"/>
        </w:rPr>
      </w:pPr>
    </w:p>
    <w:p w14:paraId="4D51C846" w14:textId="5C536890" w:rsidR="006A2B81" w:rsidRPr="006A2B81" w:rsidRDefault="00434E01" w:rsidP="5121667E">
      <w:pPr>
        <w:pStyle w:val="ListParagraph"/>
        <w:numPr>
          <w:ilvl w:val="0"/>
          <w:numId w:val="6"/>
        </w:numPr>
        <w:rPr>
          <w:rFonts w:ascii="Calibri" w:eastAsia="Calibri" w:hAnsi="Calibri"/>
          <w:sz w:val="36"/>
          <w:szCs w:val="36"/>
        </w:rPr>
      </w:pPr>
      <w:r>
        <w:rPr>
          <w:b/>
          <w:bCs/>
          <w:sz w:val="36"/>
          <w:szCs w:val="36"/>
        </w:rPr>
        <w:t>22</w:t>
      </w:r>
      <w:r w:rsidRPr="00434E01">
        <w:rPr>
          <w:b/>
          <w:bCs/>
          <w:sz w:val="36"/>
          <w:szCs w:val="36"/>
          <w:vertAlign w:val="superscript"/>
        </w:rPr>
        <w:t>nd</w:t>
      </w:r>
      <w:r>
        <w:rPr>
          <w:b/>
          <w:bCs/>
          <w:sz w:val="36"/>
          <w:szCs w:val="36"/>
        </w:rPr>
        <w:t xml:space="preserve"> June</w:t>
      </w:r>
      <w:r w:rsidR="006A2B81">
        <w:rPr>
          <w:b/>
          <w:bCs/>
          <w:sz w:val="36"/>
          <w:szCs w:val="36"/>
        </w:rPr>
        <w:t xml:space="preserve"> – </w:t>
      </w:r>
      <w:r>
        <w:rPr>
          <w:b/>
          <w:bCs/>
          <w:sz w:val="36"/>
          <w:szCs w:val="36"/>
        </w:rPr>
        <w:t>Trivia Night in aid of GDV at the Hellenic Republic</w:t>
      </w:r>
      <w:r w:rsidR="00201076">
        <w:rPr>
          <w:b/>
          <w:bCs/>
          <w:sz w:val="36"/>
          <w:szCs w:val="36"/>
        </w:rPr>
        <w:t xml:space="preserve"> in Kew</w:t>
      </w:r>
      <w:r w:rsidR="006A2B81">
        <w:rPr>
          <w:b/>
          <w:bCs/>
          <w:sz w:val="36"/>
          <w:szCs w:val="36"/>
        </w:rPr>
        <w:t xml:space="preserve">: </w:t>
      </w:r>
      <w:r w:rsidR="006A2B81" w:rsidRPr="692A565F">
        <w:rPr>
          <w:sz w:val="36"/>
          <w:szCs w:val="36"/>
        </w:rPr>
        <w:t xml:space="preserve">Join us for </w:t>
      </w:r>
      <w:r w:rsidRPr="692A565F">
        <w:rPr>
          <w:rFonts w:cs="Arial"/>
          <w:sz w:val="36"/>
          <w:szCs w:val="36"/>
        </w:rPr>
        <w:t>a very special Trivia night wit</w:t>
      </w:r>
      <w:r w:rsidR="00201076" w:rsidRPr="692A565F">
        <w:rPr>
          <w:rFonts w:cs="Arial"/>
          <w:sz w:val="36"/>
          <w:szCs w:val="36"/>
        </w:rPr>
        <w:t>h canapes on arrival and amazing Hellenic food throughout the evening. Cost is $500 per table of 6, or you can sign up individually at $100 per seat and we can allocate you to a table. This includes food, an entertaining evening packed with trivia and raffle prizes, and ambassador dog cuddles. Arrive at 6pm for a complementary glass of sparkling wine, trivia starts at 7pm and the evening finishes approx. 10.30pm. Email</w:t>
      </w:r>
      <w:r w:rsidR="005B45D9">
        <w:rPr>
          <w:rFonts w:cs="Arial"/>
          <w:color w:val="333333"/>
          <w:sz w:val="36"/>
          <w:szCs w:val="36"/>
          <w:shd w:val="clear" w:color="auto" w:fill="FFFFFF"/>
        </w:rPr>
        <w:br/>
      </w:r>
      <w:hyperlink r:id="rId12" w:history="1">
        <w:r w:rsidR="006A2B81" w:rsidRPr="00165ECD">
          <w:rPr>
            <w:rStyle w:val="Hyperlink"/>
            <w:rFonts w:cs="Arial"/>
            <w:sz w:val="36"/>
            <w:szCs w:val="36"/>
            <w:shd w:val="clear" w:color="auto" w:fill="FFFFFF"/>
          </w:rPr>
          <w:t>carolinep@guidedogsvictoria.com.au</w:t>
        </w:r>
      </w:hyperlink>
      <w:r w:rsidR="006A2B81">
        <w:rPr>
          <w:rFonts w:cs="Arial"/>
          <w:color w:val="333333"/>
          <w:sz w:val="36"/>
          <w:szCs w:val="36"/>
          <w:shd w:val="clear" w:color="auto" w:fill="FFFFFF"/>
        </w:rPr>
        <w:t xml:space="preserve">, </w:t>
      </w:r>
      <w:r w:rsidR="00201076">
        <w:rPr>
          <w:rFonts w:cs="Arial"/>
          <w:color w:val="333333"/>
          <w:sz w:val="36"/>
          <w:szCs w:val="36"/>
          <w:shd w:val="clear" w:color="auto" w:fill="FFFFFF"/>
        </w:rPr>
        <w:t xml:space="preserve">to book your place. </w:t>
      </w:r>
      <w:r w:rsidR="005B45D9">
        <w:rPr>
          <w:rFonts w:cs="Arial"/>
          <w:color w:val="333333"/>
          <w:sz w:val="36"/>
          <w:szCs w:val="36"/>
          <w:shd w:val="clear" w:color="auto" w:fill="FFFFFF"/>
        </w:rPr>
        <w:t>Guide Dogs are welcome of course!</w:t>
      </w:r>
    </w:p>
    <w:p w14:paraId="2BBB9BB8" w14:textId="66832A79" w:rsidR="006A2B81" w:rsidRPr="005B45D9" w:rsidRDefault="5121667E" w:rsidP="5121667E">
      <w:pPr>
        <w:pStyle w:val="ListParagraph"/>
        <w:numPr>
          <w:ilvl w:val="0"/>
          <w:numId w:val="6"/>
        </w:numPr>
        <w:rPr>
          <w:rFonts w:ascii="Calibri" w:eastAsia="Calibri" w:hAnsi="Calibri"/>
          <w:sz w:val="36"/>
          <w:szCs w:val="36"/>
        </w:rPr>
      </w:pPr>
      <w:r w:rsidRPr="5121667E">
        <w:rPr>
          <w:b/>
          <w:bCs/>
          <w:sz w:val="36"/>
          <w:szCs w:val="36"/>
        </w:rPr>
        <w:t>Coffee mornings every Friday in the Frankston area.</w:t>
      </w:r>
      <w:r w:rsidRPr="5121667E">
        <w:rPr>
          <w:sz w:val="36"/>
          <w:szCs w:val="36"/>
        </w:rPr>
        <w:t xml:space="preserve"> If you enjoy having a cuppa and meeting new friends, please join our casual client run coffee mornings. New members always welcome. For details please contact Robert on 0409 685 606 or email </w:t>
      </w:r>
      <w:r w:rsidR="692A565F">
        <w:br/>
      </w:r>
      <w:hyperlink r:id="rId13">
        <w:r w:rsidRPr="5121667E">
          <w:rPr>
            <w:rStyle w:val="Hyperlink"/>
            <w:color w:val="auto"/>
            <w:sz w:val="36"/>
            <w:szCs w:val="36"/>
          </w:rPr>
          <w:t>rgsblind@yahoo.com.au</w:t>
        </w:r>
      </w:hyperlink>
    </w:p>
    <w:p w14:paraId="1FF2FC02" w14:textId="77777777" w:rsidR="009A41B0" w:rsidRPr="009A41B0" w:rsidRDefault="009A41B0" w:rsidP="009A41B0">
      <w:pPr>
        <w:spacing w:after="0"/>
        <w:rPr>
          <w:sz w:val="36"/>
          <w:szCs w:val="36"/>
        </w:rPr>
      </w:pPr>
    </w:p>
    <w:p w14:paraId="47BA9126" w14:textId="77777777" w:rsidR="009A41B0" w:rsidRPr="009A41B0" w:rsidRDefault="5121667E" w:rsidP="5121667E">
      <w:pPr>
        <w:rPr>
          <w:rFonts w:ascii="Calibri" w:eastAsia="Calibri" w:hAnsi="Calibri" w:cs="Calibri"/>
          <w:sz w:val="36"/>
          <w:szCs w:val="36"/>
        </w:rPr>
      </w:pPr>
      <w:r w:rsidRPr="5121667E">
        <w:rPr>
          <w:sz w:val="36"/>
          <w:szCs w:val="36"/>
        </w:rPr>
        <w:t xml:space="preserve">Following on from the success of our Frankston Coffee Club, we are currently canvassing interest </w:t>
      </w:r>
      <w:r w:rsidRPr="5121667E">
        <w:rPr>
          <w:b/>
          <w:bCs/>
          <w:sz w:val="36"/>
          <w:szCs w:val="36"/>
        </w:rPr>
        <w:t>in similar programs being run in Mornington and Pakenham.</w:t>
      </w:r>
      <w:r w:rsidRPr="5121667E">
        <w:rPr>
          <w:sz w:val="36"/>
          <w:szCs w:val="36"/>
        </w:rPr>
        <w:t xml:space="preserve"> These catch-ups are a great opportunity to meet up and discuss topics such as transport, technology, the NDIS roll-out as well as a great excuse to have a chat and great coffee! If you or someone you know might be interested or has any further questions, please contact Tim Carter on (03) 9854 4448 or by email at </w:t>
      </w:r>
      <w:hyperlink r:id="rId14">
        <w:r w:rsidRPr="5121667E">
          <w:rPr>
            <w:rStyle w:val="Hyperlink"/>
            <w:sz w:val="36"/>
            <w:szCs w:val="36"/>
          </w:rPr>
          <w:t>timc@guidedogsvictoria.com.au</w:t>
        </w:r>
      </w:hyperlink>
    </w:p>
    <w:p w14:paraId="7D05F18D" w14:textId="25EFFC5C" w:rsidR="002C7927" w:rsidRPr="00EA102B" w:rsidRDefault="002C7927" w:rsidP="00EA102B">
      <w:pPr>
        <w:spacing w:after="0"/>
        <w:rPr>
          <w:sz w:val="36"/>
          <w:szCs w:val="36"/>
        </w:rPr>
      </w:pPr>
    </w:p>
    <w:p w14:paraId="681099D1" w14:textId="77777777" w:rsidR="006E5767" w:rsidRDefault="004238F3" w:rsidP="5121667E">
      <w:pPr>
        <w:spacing w:after="0" w:line="240" w:lineRule="auto"/>
        <w:rPr>
          <w:rStyle w:val="Hyperlink"/>
          <w:sz w:val="36"/>
          <w:szCs w:val="36"/>
        </w:rPr>
      </w:pPr>
      <w:hyperlink w:anchor="ref_TOC" w:history="1">
        <w:r w:rsidR="5121667E" w:rsidRPr="5121667E">
          <w:rPr>
            <w:rStyle w:val="Hyperlink"/>
            <w:sz w:val="36"/>
            <w:szCs w:val="36"/>
          </w:rPr>
          <w:t>Return to contents</w:t>
        </w:r>
      </w:hyperlink>
    </w:p>
    <w:p w14:paraId="7E1BA707" w14:textId="77777777" w:rsidR="00EA102B" w:rsidRDefault="00EA102B" w:rsidP="00EA102B">
      <w:pPr>
        <w:pStyle w:val="Heading1"/>
        <w:spacing w:before="0"/>
        <w:rPr>
          <w:sz w:val="48"/>
        </w:rPr>
      </w:pPr>
    </w:p>
    <w:p w14:paraId="3AB11D3D" w14:textId="104FDC98" w:rsidR="00EA102B" w:rsidRPr="000C2CA4" w:rsidRDefault="692A565F" w:rsidP="5121667E">
      <w:pPr>
        <w:pStyle w:val="Heading1"/>
        <w:spacing w:before="0"/>
        <w:rPr>
          <w:sz w:val="48"/>
          <w:szCs w:val="48"/>
        </w:rPr>
      </w:pPr>
      <w:bookmarkStart w:id="15" w:name="_Toc482682456"/>
      <w:r w:rsidRPr="692A565F">
        <w:rPr>
          <w:sz w:val="48"/>
          <w:szCs w:val="48"/>
        </w:rPr>
        <w:t>Winners of our Community Access Awards</w:t>
      </w:r>
      <w:bookmarkEnd w:id="15"/>
    </w:p>
    <w:p w14:paraId="37BB7D1C" w14:textId="77777777" w:rsidR="00EA102B" w:rsidRDefault="00EA102B" w:rsidP="00EA102B">
      <w:pPr>
        <w:pStyle w:val="Heading1"/>
        <w:spacing w:before="0"/>
      </w:pPr>
      <w:r>
        <w:t xml:space="preserve"> </w:t>
      </w:r>
    </w:p>
    <w:p w14:paraId="51ABC7A3" w14:textId="0734C219" w:rsidR="00EC0E26" w:rsidRDefault="5121667E" w:rsidP="5121667E">
      <w:pPr>
        <w:widowControl w:val="0"/>
        <w:autoSpaceDE w:val="0"/>
        <w:autoSpaceDN w:val="0"/>
        <w:adjustRightInd w:val="0"/>
        <w:spacing w:after="0" w:line="240" w:lineRule="auto"/>
        <w:rPr>
          <w:sz w:val="36"/>
          <w:szCs w:val="36"/>
        </w:rPr>
      </w:pPr>
      <w:r w:rsidRPr="5121667E">
        <w:rPr>
          <w:sz w:val="36"/>
          <w:szCs w:val="36"/>
        </w:rPr>
        <w:t xml:space="preserve">Thank you to everyone who nominated an individual or business for our new Community Access Award. We </w:t>
      </w:r>
      <w:r w:rsidRPr="5121667E">
        <w:rPr>
          <w:sz w:val="36"/>
          <w:szCs w:val="36"/>
        </w:rPr>
        <w:lastRenderedPageBreak/>
        <w:t xml:space="preserve">were quite overwhelmed by the number of wonderful stories and experiences you all shared – and it was difficult to come down to a final few winners. </w:t>
      </w:r>
    </w:p>
    <w:p w14:paraId="0E06EA9D" w14:textId="4EC5BFD2" w:rsidR="0062106B" w:rsidRDefault="0062106B" w:rsidP="41491D3A">
      <w:pPr>
        <w:widowControl w:val="0"/>
        <w:autoSpaceDE w:val="0"/>
        <w:autoSpaceDN w:val="0"/>
        <w:adjustRightInd w:val="0"/>
        <w:spacing w:after="0" w:line="240" w:lineRule="auto"/>
        <w:rPr>
          <w:sz w:val="36"/>
          <w:szCs w:val="36"/>
        </w:rPr>
      </w:pPr>
    </w:p>
    <w:p w14:paraId="135CAA44" w14:textId="1E0970D3" w:rsidR="0062106B" w:rsidRDefault="5121667E" w:rsidP="5121667E">
      <w:pPr>
        <w:widowControl w:val="0"/>
        <w:autoSpaceDE w:val="0"/>
        <w:autoSpaceDN w:val="0"/>
        <w:adjustRightInd w:val="0"/>
        <w:spacing w:after="0" w:line="240" w:lineRule="auto"/>
        <w:rPr>
          <w:sz w:val="36"/>
          <w:szCs w:val="36"/>
        </w:rPr>
      </w:pPr>
      <w:r w:rsidRPr="5121667E">
        <w:rPr>
          <w:sz w:val="36"/>
          <w:szCs w:val="36"/>
        </w:rPr>
        <w:t xml:space="preserve">In our eyes, everyone you nominated needs congratulating for the wonderful jobs they do, and we are sending out certificates to all the people and businesses who were nominated, along with a personal thank you letter from Karen our CEO, over the coming few weeks.  </w:t>
      </w:r>
    </w:p>
    <w:p w14:paraId="6B3A07D2" w14:textId="1C2E9AED" w:rsidR="0062106B" w:rsidRDefault="0062106B" w:rsidP="41491D3A">
      <w:pPr>
        <w:widowControl w:val="0"/>
        <w:autoSpaceDE w:val="0"/>
        <w:autoSpaceDN w:val="0"/>
        <w:adjustRightInd w:val="0"/>
        <w:spacing w:after="0" w:line="240" w:lineRule="auto"/>
        <w:rPr>
          <w:sz w:val="36"/>
          <w:szCs w:val="36"/>
        </w:rPr>
      </w:pPr>
    </w:p>
    <w:p w14:paraId="42FA2F91" w14:textId="56A950A8" w:rsidR="0062106B" w:rsidRDefault="5121667E" w:rsidP="5121667E">
      <w:pPr>
        <w:widowControl w:val="0"/>
        <w:autoSpaceDE w:val="0"/>
        <w:autoSpaceDN w:val="0"/>
        <w:adjustRightInd w:val="0"/>
        <w:spacing w:after="0" w:line="240" w:lineRule="auto"/>
        <w:rPr>
          <w:sz w:val="36"/>
          <w:szCs w:val="36"/>
        </w:rPr>
      </w:pPr>
      <w:r w:rsidRPr="5121667E">
        <w:rPr>
          <w:sz w:val="36"/>
          <w:szCs w:val="36"/>
        </w:rPr>
        <w:t>But, for our award ceremony at Government house we had to whittle it down to a major individual winner, and major business winner, as follows:</w:t>
      </w:r>
    </w:p>
    <w:p w14:paraId="6F041A7C" w14:textId="0A2CD4D7" w:rsidR="0062106B" w:rsidRDefault="0062106B" w:rsidP="41491D3A">
      <w:pPr>
        <w:widowControl w:val="0"/>
        <w:autoSpaceDE w:val="0"/>
        <w:autoSpaceDN w:val="0"/>
        <w:adjustRightInd w:val="0"/>
        <w:spacing w:after="0" w:line="240" w:lineRule="auto"/>
        <w:rPr>
          <w:sz w:val="36"/>
          <w:szCs w:val="36"/>
        </w:rPr>
      </w:pPr>
    </w:p>
    <w:p w14:paraId="60FAB85F" w14:textId="35256904" w:rsidR="001C128F" w:rsidRPr="00A26527" w:rsidRDefault="5121667E" w:rsidP="5121667E">
      <w:pPr>
        <w:widowControl w:val="0"/>
        <w:autoSpaceDE w:val="0"/>
        <w:autoSpaceDN w:val="0"/>
        <w:adjustRightInd w:val="0"/>
        <w:rPr>
          <w:rFonts w:cs="Arial"/>
          <w:sz w:val="36"/>
          <w:szCs w:val="36"/>
        </w:rPr>
      </w:pPr>
      <w:r w:rsidRPr="5121667E">
        <w:rPr>
          <w:sz w:val="36"/>
          <w:szCs w:val="36"/>
        </w:rPr>
        <w:t xml:space="preserve">The </w:t>
      </w:r>
      <w:r w:rsidRPr="5121667E">
        <w:rPr>
          <w:rFonts w:cs="Arial"/>
          <w:sz w:val="36"/>
          <w:szCs w:val="36"/>
        </w:rPr>
        <w:t>2017 Community Access Award for an Individual who has gone above and beyond to help people with vision loss access their community was given to Amanda Kwong. Amanda is the founder and President of Achilles Melbourne, a running club for people with disability that brings athletes and able bodied volunteers together to train in a supportive, friendly, and safe environment. Though this chapter welcomes people of all abilities, Achilles Melbourne has a particular focus on guiding and supporting runners who are blind or have low vision. In its first 12 months guides and guided runners together ran in Melbourne Marathon, Run Melbourne,  and the Bellaraine Race The Train to name a few. Amanda received the most nominations of any one individual for her work changing the lives of people through fitness and community connection.</w:t>
      </w:r>
    </w:p>
    <w:p w14:paraId="494EA536" w14:textId="32768817" w:rsidR="001C128F" w:rsidRPr="00A26527" w:rsidRDefault="5121667E" w:rsidP="5121667E">
      <w:pPr>
        <w:widowControl w:val="0"/>
        <w:autoSpaceDE w:val="0"/>
        <w:autoSpaceDN w:val="0"/>
        <w:adjustRightInd w:val="0"/>
        <w:rPr>
          <w:rFonts w:eastAsia="Calibri" w:cs="Arial"/>
          <w:color w:val="000000" w:themeColor="text1"/>
          <w:sz w:val="36"/>
          <w:szCs w:val="36"/>
        </w:rPr>
      </w:pPr>
      <w:r w:rsidRPr="5121667E">
        <w:rPr>
          <w:rFonts w:eastAsia="Calibri" w:cs="Arial"/>
          <w:color w:val="000000" w:themeColor="text1"/>
          <w:sz w:val="36"/>
          <w:szCs w:val="36"/>
        </w:rPr>
        <w:lastRenderedPageBreak/>
        <w:t xml:space="preserve">The 2017 Community Access award for an organisation goes to Metro Trains, with special commendation to their platform staff. Metro Trains continue to demonstrate a genuine commitment to improving accessibility; running numerous programs with GDV clients and investing the training of their employees around inclusion and access. The outcome of their commitment to building understanding in their employees is exemplified in Flinders Street Station platform announcer Malcolm Browning, who was able to attend the award ceremony.  Malcolm was specifically named for the enthusiasm with which he makes the announcements, brightening countless peoples journeys, and how he has come to know and look out for our clients personally, even redirecting them to the right platform across the PA system. </w:t>
      </w:r>
    </w:p>
    <w:p w14:paraId="288E5A12" w14:textId="7B1D96DB" w:rsidR="00FD6BFF" w:rsidRPr="00A26527" w:rsidRDefault="5121667E" w:rsidP="5121667E">
      <w:pPr>
        <w:pStyle w:val="NormalWeb"/>
        <w:spacing w:line="276" w:lineRule="auto"/>
        <w:rPr>
          <w:rFonts w:ascii="Arial" w:eastAsiaTheme="minorEastAsia" w:hAnsi="Arial" w:cs="Arial"/>
          <w:sz w:val="36"/>
          <w:szCs w:val="36"/>
        </w:rPr>
      </w:pPr>
      <w:r w:rsidRPr="5121667E">
        <w:rPr>
          <w:rFonts w:ascii="Arial" w:eastAsia="Calibri" w:hAnsi="Arial" w:cs="Arial"/>
          <w:color w:val="000000" w:themeColor="text1"/>
          <w:sz w:val="36"/>
          <w:szCs w:val="36"/>
        </w:rPr>
        <w:t xml:space="preserve">There were also several nominations for the Southern Cross staff at Travellers Aid, and for Boroondara Council’s Access Officer, David Williams, and we were delighted to award these organisations jointly our 2017 Inspiration Award. </w:t>
      </w:r>
      <w:r w:rsidRPr="5121667E">
        <w:rPr>
          <w:rFonts w:ascii="Arial" w:eastAsiaTheme="minorEastAsia" w:hAnsi="Arial" w:cs="Arial"/>
          <w:sz w:val="36"/>
          <w:szCs w:val="36"/>
        </w:rPr>
        <w:t>The Inspiration award is awarded to a community or government organisation that proactively engages in activities that enhance independent outcomes for our clients.</w:t>
      </w:r>
    </w:p>
    <w:p w14:paraId="3CD8410C" w14:textId="19907F3E" w:rsidR="00FD6BFF" w:rsidRPr="00A26527" w:rsidRDefault="692A565F" w:rsidP="692A565F">
      <w:pPr>
        <w:pStyle w:val="NormalWeb"/>
        <w:spacing w:line="276" w:lineRule="auto"/>
        <w:rPr>
          <w:rFonts w:ascii="Arial" w:eastAsiaTheme="minorEastAsia" w:hAnsi="Arial" w:cs="Arial"/>
          <w:sz w:val="36"/>
          <w:szCs w:val="36"/>
        </w:rPr>
      </w:pPr>
      <w:r w:rsidRPr="692A565F">
        <w:rPr>
          <w:rFonts w:ascii="Arial" w:eastAsiaTheme="minorEastAsia" w:hAnsi="Arial" w:cs="Arial"/>
          <w:sz w:val="36"/>
          <w:szCs w:val="36"/>
        </w:rPr>
        <w:t xml:space="preserve"> </w:t>
      </w:r>
    </w:p>
    <w:p w14:paraId="4F443B08" w14:textId="61A99912" w:rsidR="00FD6BFF" w:rsidRPr="00A26527" w:rsidRDefault="5121667E" w:rsidP="5121667E">
      <w:pPr>
        <w:widowControl w:val="0"/>
        <w:autoSpaceDE w:val="0"/>
        <w:autoSpaceDN w:val="0"/>
        <w:adjustRightInd w:val="0"/>
        <w:rPr>
          <w:rFonts w:cs="Arial"/>
          <w:sz w:val="36"/>
          <w:szCs w:val="36"/>
        </w:rPr>
      </w:pPr>
      <w:r w:rsidRPr="5121667E">
        <w:rPr>
          <w:rFonts w:eastAsiaTheme="minorEastAsia" w:cs="Arial"/>
          <w:sz w:val="36"/>
          <w:szCs w:val="36"/>
        </w:rPr>
        <w:t>David Williams, Metro Access Officer, has contributed</w:t>
      </w:r>
      <w:r w:rsidRPr="5121667E">
        <w:rPr>
          <w:rFonts w:cs="Arial"/>
          <w:sz w:val="36"/>
          <w:szCs w:val="36"/>
        </w:rPr>
        <w:t xml:space="preserve"> to programs to improve personal safety, the ‘Cane to canine’ program and the ‘try before you ride’ </w:t>
      </w:r>
      <w:r w:rsidRPr="5121667E">
        <w:rPr>
          <w:rFonts w:cs="Arial"/>
          <w:sz w:val="36"/>
          <w:szCs w:val="36"/>
        </w:rPr>
        <w:lastRenderedPageBreak/>
        <w:t>day. David’s creative spirit and openness for feedback has driven outstanding results for our clients in the Boroondara shire.</w:t>
      </w:r>
    </w:p>
    <w:p w14:paraId="7B88A7C1" w14:textId="2FF29BE2" w:rsidR="0062106B" w:rsidRPr="00A26527" w:rsidRDefault="00FD6BFF" w:rsidP="5121667E">
      <w:pPr>
        <w:widowControl w:val="0"/>
        <w:autoSpaceDE w:val="0"/>
        <w:autoSpaceDN w:val="0"/>
        <w:adjustRightInd w:val="0"/>
        <w:spacing w:after="0"/>
        <w:rPr>
          <w:rFonts w:cs="Arial"/>
          <w:sz w:val="36"/>
          <w:szCs w:val="36"/>
        </w:rPr>
      </w:pPr>
      <w:r w:rsidRPr="5121667E">
        <w:rPr>
          <w:rFonts w:eastAsiaTheme="minorEastAsia" w:cs="Arial"/>
          <w:sz w:val="36"/>
          <w:szCs w:val="36"/>
        </w:rPr>
        <w:t xml:space="preserve">Travellers Aid Southern Cross station </w:t>
      </w:r>
      <w:r w:rsidR="001C6CDD">
        <w:rPr>
          <w:rFonts w:eastAsiaTheme="minorEastAsia" w:cs="Arial"/>
          <w:sz w:val="36"/>
          <w:szCs w:val="36"/>
        </w:rPr>
        <w:t xml:space="preserve">staff were </w:t>
      </w:r>
      <w:r w:rsidRPr="5121667E">
        <w:rPr>
          <w:rFonts w:eastAsiaTheme="minorEastAsia" w:cs="Arial"/>
          <w:sz w:val="36"/>
          <w:szCs w:val="36"/>
        </w:rPr>
        <w:t xml:space="preserve">represented </w:t>
      </w:r>
      <w:r w:rsidR="00971DFD" w:rsidRPr="5121667E">
        <w:rPr>
          <w:rFonts w:eastAsiaTheme="minorEastAsia" w:cs="Arial"/>
          <w:sz w:val="36"/>
          <w:szCs w:val="36"/>
        </w:rPr>
        <w:t>at the awards</w:t>
      </w:r>
      <w:r w:rsidRPr="5121667E">
        <w:rPr>
          <w:rFonts w:eastAsiaTheme="minorEastAsia" w:cs="Arial"/>
          <w:sz w:val="36"/>
          <w:szCs w:val="36"/>
        </w:rPr>
        <w:t xml:space="preserve"> by Team Coordinator Rocco</w:t>
      </w:r>
      <w:r w:rsidRPr="00A26527">
        <w:rPr>
          <w:rFonts w:cs="Arial"/>
          <w:color w:val="000000"/>
          <w:sz w:val="36"/>
          <w:szCs w:val="36"/>
          <w:shd w:val="clear" w:color="auto" w:fill="FFFFFF"/>
        </w:rPr>
        <w:t xml:space="preserve"> Fammartino</w:t>
      </w:r>
      <w:r w:rsidRPr="5121667E">
        <w:rPr>
          <w:rFonts w:eastAsiaTheme="minorEastAsia" w:cs="Arial"/>
          <w:sz w:val="36"/>
          <w:szCs w:val="36"/>
        </w:rPr>
        <w:t xml:space="preserve">. Travellers Aid is a not for profit with a proud 100 year history of helping people of all abilities get about safely and </w:t>
      </w:r>
      <w:r w:rsidR="00971DFD" w:rsidRPr="5121667E">
        <w:rPr>
          <w:rFonts w:eastAsiaTheme="minorEastAsia" w:cs="Arial"/>
          <w:sz w:val="36"/>
          <w:szCs w:val="36"/>
        </w:rPr>
        <w:t>independently</w:t>
      </w:r>
      <w:r w:rsidRPr="5121667E">
        <w:rPr>
          <w:rFonts w:eastAsiaTheme="minorEastAsia" w:cs="Arial"/>
          <w:sz w:val="36"/>
          <w:szCs w:val="36"/>
        </w:rPr>
        <w:t xml:space="preserve">. Without the dedication of the staff at Southern Cross, many of our clients would not experience the freedom to navigate in and out of Melbourne, and their friendliness, warmth and professionalism </w:t>
      </w:r>
      <w:r w:rsidR="00971DFD" w:rsidRPr="5121667E">
        <w:rPr>
          <w:rFonts w:eastAsiaTheme="minorEastAsia" w:cs="Arial"/>
          <w:sz w:val="36"/>
          <w:szCs w:val="36"/>
        </w:rPr>
        <w:t>was</w:t>
      </w:r>
      <w:r w:rsidRPr="5121667E">
        <w:rPr>
          <w:rFonts w:eastAsiaTheme="minorEastAsia" w:cs="Arial"/>
          <w:sz w:val="36"/>
          <w:szCs w:val="36"/>
        </w:rPr>
        <w:t xml:space="preserve"> repeatedly mentioned in nominations.</w:t>
      </w:r>
    </w:p>
    <w:p w14:paraId="2D7E9910" w14:textId="623A7401" w:rsidR="692A565F" w:rsidRDefault="692A565F" w:rsidP="692A565F">
      <w:pPr>
        <w:spacing w:after="0"/>
        <w:rPr>
          <w:rFonts w:eastAsiaTheme="minorEastAsia" w:cs="Arial"/>
          <w:sz w:val="36"/>
          <w:szCs w:val="36"/>
        </w:rPr>
      </w:pPr>
    </w:p>
    <w:p w14:paraId="645FD809" w14:textId="3B5B3F88" w:rsidR="692A565F" w:rsidRDefault="5121667E" w:rsidP="5121667E">
      <w:pPr>
        <w:spacing w:after="0"/>
        <w:rPr>
          <w:rFonts w:eastAsiaTheme="minorEastAsia" w:cs="Arial"/>
          <w:sz w:val="36"/>
          <w:szCs w:val="36"/>
        </w:rPr>
      </w:pPr>
      <w:r w:rsidRPr="5121667E">
        <w:rPr>
          <w:rFonts w:eastAsiaTheme="minorEastAsia" w:cs="Arial"/>
          <w:sz w:val="36"/>
          <w:szCs w:val="36"/>
        </w:rPr>
        <w:t>Congratulations, and many thanks, to all our winners for their community spirit!</w:t>
      </w:r>
    </w:p>
    <w:p w14:paraId="7241073C" w14:textId="77777777" w:rsidR="0062106B" w:rsidRPr="00A26527" w:rsidRDefault="0062106B" w:rsidP="00A26527">
      <w:pPr>
        <w:widowControl w:val="0"/>
        <w:autoSpaceDE w:val="0"/>
        <w:autoSpaceDN w:val="0"/>
        <w:adjustRightInd w:val="0"/>
        <w:spacing w:after="0"/>
        <w:rPr>
          <w:rFonts w:cs="Arial"/>
          <w:sz w:val="36"/>
          <w:szCs w:val="36"/>
        </w:rPr>
      </w:pPr>
    </w:p>
    <w:p w14:paraId="4CEB7054" w14:textId="77777777" w:rsidR="007F0C9E" w:rsidRPr="00A26527" w:rsidRDefault="007F0C9E" w:rsidP="00A26527">
      <w:pPr>
        <w:widowControl w:val="0"/>
        <w:autoSpaceDE w:val="0"/>
        <w:autoSpaceDN w:val="0"/>
        <w:adjustRightInd w:val="0"/>
        <w:spacing w:after="0"/>
        <w:rPr>
          <w:rFonts w:cs="Arial"/>
          <w:sz w:val="36"/>
          <w:szCs w:val="36"/>
        </w:rPr>
      </w:pPr>
    </w:p>
    <w:p w14:paraId="2D29B34F" w14:textId="77777777" w:rsidR="00514057" w:rsidRPr="00A26527" w:rsidRDefault="004238F3" w:rsidP="5121667E">
      <w:pPr>
        <w:spacing w:after="0"/>
        <w:rPr>
          <w:rFonts w:cs="Arial"/>
          <w:b/>
          <w:bCs/>
          <w:color w:val="753C2A"/>
          <w:sz w:val="36"/>
          <w:szCs w:val="36"/>
          <w:u w:val="single"/>
        </w:rPr>
      </w:pPr>
      <w:hyperlink w:anchor="ref_TOC" w:history="1">
        <w:r w:rsidR="5121667E" w:rsidRPr="5121667E">
          <w:rPr>
            <w:rStyle w:val="Hyperlink"/>
            <w:rFonts w:cs="Arial"/>
            <w:sz w:val="36"/>
            <w:szCs w:val="36"/>
          </w:rPr>
          <w:t>Return to contents</w:t>
        </w:r>
      </w:hyperlink>
    </w:p>
    <w:p w14:paraId="68F2E4FC" w14:textId="77777777" w:rsidR="00176327" w:rsidRPr="00A26527" w:rsidRDefault="00176327" w:rsidP="00A26527">
      <w:pPr>
        <w:widowControl w:val="0"/>
        <w:autoSpaceDE w:val="0"/>
        <w:autoSpaceDN w:val="0"/>
        <w:adjustRightInd w:val="0"/>
        <w:spacing w:after="0"/>
        <w:rPr>
          <w:rFonts w:cs="Arial"/>
          <w:b/>
          <w:sz w:val="36"/>
          <w:szCs w:val="36"/>
        </w:rPr>
      </w:pPr>
    </w:p>
    <w:p w14:paraId="0DFBDDFA" w14:textId="5376E2B6" w:rsidR="00176327" w:rsidRPr="00A26527" w:rsidRDefault="00EC0E26" w:rsidP="5121667E">
      <w:pPr>
        <w:pStyle w:val="Heading1"/>
        <w:rPr>
          <w:rFonts w:cs="Arial"/>
          <w:sz w:val="36"/>
          <w:szCs w:val="36"/>
        </w:rPr>
      </w:pPr>
      <w:bookmarkStart w:id="16" w:name="_Toc482682457"/>
      <w:r w:rsidRPr="00A26527">
        <w:rPr>
          <w:rFonts w:cs="Arial"/>
          <w:sz w:val="36"/>
          <w:szCs w:val="36"/>
        </w:rPr>
        <w:t>Client Service Update</w:t>
      </w:r>
      <w:r w:rsidR="004B7F4A" w:rsidRPr="00A26527">
        <w:rPr>
          <w:rFonts w:cs="Arial"/>
          <w:sz w:val="36"/>
          <w:szCs w:val="36"/>
        </w:rPr>
        <w:t xml:space="preserve"> </w:t>
      </w:r>
      <w:r w:rsidR="00A26527" w:rsidRPr="00A26527">
        <w:rPr>
          <w:rFonts w:cs="Arial"/>
          <w:sz w:val="36"/>
          <w:szCs w:val="36"/>
        </w:rPr>
        <w:t xml:space="preserve">Reminder </w:t>
      </w:r>
      <w:r w:rsidR="004B7F4A" w:rsidRPr="00A26527">
        <w:rPr>
          <w:rFonts w:cs="Arial"/>
          <w:sz w:val="36"/>
          <w:szCs w:val="36"/>
        </w:rPr>
        <w:t>– 1800 804 805 for all enquiries</w:t>
      </w:r>
      <w:bookmarkEnd w:id="16"/>
    </w:p>
    <w:p w14:paraId="7E5A12F2" w14:textId="7C9008F1" w:rsidR="00C06FB8" w:rsidRPr="00A26527" w:rsidRDefault="00C06FB8" w:rsidP="00A26527">
      <w:pPr>
        <w:widowControl w:val="0"/>
        <w:autoSpaceDE w:val="0"/>
        <w:autoSpaceDN w:val="0"/>
        <w:adjustRightInd w:val="0"/>
        <w:spacing w:after="0"/>
        <w:rPr>
          <w:rFonts w:cs="Arial"/>
          <w:sz w:val="36"/>
          <w:szCs w:val="36"/>
        </w:rPr>
      </w:pPr>
    </w:p>
    <w:p w14:paraId="645B6B03" w14:textId="0DF70A13" w:rsidR="00C06FB8" w:rsidRPr="00A26527" w:rsidRDefault="5121667E" w:rsidP="5121667E">
      <w:pPr>
        <w:widowControl w:val="0"/>
        <w:autoSpaceDE w:val="0"/>
        <w:autoSpaceDN w:val="0"/>
        <w:adjustRightInd w:val="0"/>
        <w:spacing w:after="0"/>
        <w:rPr>
          <w:rFonts w:cs="Arial"/>
          <w:sz w:val="36"/>
          <w:szCs w:val="36"/>
        </w:rPr>
      </w:pPr>
      <w:r w:rsidRPr="5121667E">
        <w:rPr>
          <w:rFonts w:cs="Arial"/>
          <w:sz w:val="36"/>
          <w:szCs w:val="36"/>
        </w:rPr>
        <w:t xml:space="preserve">From now on, this one number – 1800 804 805 – should be used for ALL client enquiries – general, O&amp;M, OT or Guide Dog. We will be able to make sure that your query gets through to the right person faster and is always followed up. </w:t>
      </w:r>
    </w:p>
    <w:p w14:paraId="13209956" w14:textId="74E4C3E5" w:rsidR="00C06FB8" w:rsidRPr="00A26527" w:rsidRDefault="00C06FB8" w:rsidP="00A26527">
      <w:pPr>
        <w:widowControl w:val="0"/>
        <w:autoSpaceDE w:val="0"/>
        <w:autoSpaceDN w:val="0"/>
        <w:adjustRightInd w:val="0"/>
        <w:spacing w:after="0"/>
        <w:rPr>
          <w:rFonts w:cs="Arial"/>
          <w:sz w:val="36"/>
          <w:szCs w:val="36"/>
        </w:rPr>
      </w:pPr>
    </w:p>
    <w:p w14:paraId="524AE6A0" w14:textId="66C5805F" w:rsidR="00C06FB8" w:rsidRPr="00514057" w:rsidRDefault="00C06FB8" w:rsidP="00EC0E26">
      <w:pPr>
        <w:widowControl w:val="0"/>
        <w:autoSpaceDE w:val="0"/>
        <w:autoSpaceDN w:val="0"/>
        <w:adjustRightInd w:val="0"/>
        <w:spacing w:after="0" w:line="240" w:lineRule="auto"/>
        <w:rPr>
          <w:sz w:val="36"/>
          <w:szCs w:val="36"/>
        </w:rPr>
      </w:pPr>
    </w:p>
    <w:p w14:paraId="297603F2" w14:textId="0E8746D3" w:rsidR="007452CE" w:rsidRPr="00A41B56" w:rsidRDefault="004238F3" w:rsidP="5121667E">
      <w:pPr>
        <w:spacing w:after="0" w:line="240" w:lineRule="auto"/>
        <w:rPr>
          <w:b/>
          <w:bCs/>
          <w:color w:val="753C2A"/>
          <w:sz w:val="36"/>
          <w:szCs w:val="36"/>
          <w:u w:val="single"/>
        </w:rPr>
      </w:pPr>
      <w:hyperlink w:anchor="ref_TOC" w:history="1">
        <w:r w:rsidR="5121667E" w:rsidRPr="5121667E">
          <w:rPr>
            <w:rStyle w:val="Hyperlink"/>
            <w:sz w:val="36"/>
            <w:szCs w:val="36"/>
          </w:rPr>
          <w:t>Return to contents</w:t>
        </w:r>
      </w:hyperlink>
    </w:p>
    <w:p w14:paraId="654A979B" w14:textId="796445A7" w:rsidR="00A41B56" w:rsidRDefault="692A565F" w:rsidP="5121667E">
      <w:pPr>
        <w:pStyle w:val="Heading1"/>
        <w:rPr>
          <w:rFonts w:ascii="Calibri" w:hAnsi="Calibri"/>
          <w:sz w:val="22"/>
          <w:szCs w:val="22"/>
          <w:lang w:val="en-US"/>
        </w:rPr>
      </w:pPr>
      <w:bookmarkStart w:id="17" w:name="_Toc482682458"/>
      <w:r w:rsidRPr="692A565F">
        <w:rPr>
          <w:lang w:val="en-US"/>
        </w:rPr>
        <w:t xml:space="preserve">Metro trains introduces text messaging assistance service – </w:t>
      </w:r>
      <w:r w:rsidRPr="692A565F">
        <w:rPr>
          <w:color w:val="FF0000"/>
          <w:lang w:val="en-US"/>
        </w:rPr>
        <w:t>0428 789 329</w:t>
      </w:r>
      <w:bookmarkEnd w:id="17"/>
    </w:p>
    <w:p w14:paraId="79A70360" w14:textId="77777777" w:rsidR="00A41B56" w:rsidRDefault="5121667E" w:rsidP="5121667E">
      <w:pPr>
        <w:rPr>
          <w:lang w:val="en-US"/>
        </w:rPr>
      </w:pPr>
      <w:r w:rsidRPr="5121667E">
        <w:rPr>
          <w:color w:val="1F497D" w:themeColor="text2"/>
          <w:lang w:val="en-US"/>
        </w:rPr>
        <w:t> </w:t>
      </w:r>
    </w:p>
    <w:p w14:paraId="17397390" w14:textId="4ACE86FF" w:rsidR="00A41B56" w:rsidRDefault="5121667E" w:rsidP="5121667E">
      <w:pPr>
        <w:rPr>
          <w:lang w:val="en-US"/>
        </w:rPr>
      </w:pPr>
      <w:r w:rsidRPr="5121667E">
        <w:rPr>
          <w:sz w:val="36"/>
          <w:szCs w:val="36"/>
          <w:lang w:val="en-US"/>
        </w:rPr>
        <w:t>Metro Trains is committed to continuously introducing options to ensure an accessible journey for everyone. Customers with communication difficulty or disability now have another option for obtaining information through the introduction of a text messaging assistance service.</w:t>
      </w:r>
    </w:p>
    <w:p w14:paraId="12130E31" w14:textId="19DEDFB1" w:rsidR="00A41B56" w:rsidRDefault="5121667E" w:rsidP="5121667E">
      <w:pPr>
        <w:rPr>
          <w:lang w:val="en-US"/>
        </w:rPr>
      </w:pPr>
      <w:r w:rsidRPr="5121667E">
        <w:rPr>
          <w:sz w:val="36"/>
          <w:szCs w:val="36"/>
          <w:lang w:val="en-US"/>
        </w:rPr>
        <w:t xml:space="preserve">The service launched as a 3 month trial </w:t>
      </w:r>
      <w:r w:rsidRPr="5121667E">
        <w:rPr>
          <w:b/>
          <w:bCs/>
          <w:sz w:val="36"/>
          <w:szCs w:val="36"/>
          <w:lang w:val="en-US"/>
        </w:rPr>
        <w:t>from 1 May</w:t>
      </w:r>
      <w:r w:rsidRPr="5121667E">
        <w:rPr>
          <w:sz w:val="36"/>
          <w:szCs w:val="36"/>
          <w:lang w:val="en-US"/>
        </w:rPr>
        <w:t xml:space="preserve"> and aims to give customers access to information and assistance in a format that works for them.</w:t>
      </w:r>
    </w:p>
    <w:p w14:paraId="00142E18" w14:textId="5A83DA50" w:rsidR="00A41B56" w:rsidRDefault="5121667E" w:rsidP="5121667E">
      <w:pPr>
        <w:rPr>
          <w:lang w:val="en-US"/>
        </w:rPr>
      </w:pPr>
      <w:r w:rsidRPr="5121667E">
        <w:rPr>
          <w:b/>
          <w:bCs/>
          <w:i/>
          <w:iCs/>
          <w:sz w:val="36"/>
          <w:szCs w:val="36"/>
          <w:lang w:val="en-US"/>
        </w:rPr>
        <w:t xml:space="preserve">The service will be available only during Flinders Street InfoCentral staffed hours (7am – 7pm weekdays, 9am-5pm weekends and public holidays) </w:t>
      </w:r>
    </w:p>
    <w:p w14:paraId="2138FC5A" w14:textId="4DA7E8C2" w:rsidR="00A41B56" w:rsidRDefault="5121667E" w:rsidP="5121667E">
      <w:pPr>
        <w:rPr>
          <w:lang w:val="en-US"/>
        </w:rPr>
      </w:pPr>
      <w:r w:rsidRPr="5121667E">
        <w:rPr>
          <w:sz w:val="36"/>
          <w:szCs w:val="36"/>
          <w:lang w:val="en-US"/>
        </w:rPr>
        <w:t xml:space="preserve">The service (accessed by texting </w:t>
      </w:r>
      <w:r w:rsidRPr="5121667E">
        <w:rPr>
          <w:b/>
          <w:bCs/>
          <w:color w:val="FF0000"/>
          <w:sz w:val="36"/>
          <w:szCs w:val="36"/>
          <w:lang w:val="en-US"/>
        </w:rPr>
        <w:t>0428 789 329</w:t>
      </w:r>
      <w:r w:rsidRPr="5121667E">
        <w:rPr>
          <w:b/>
          <w:bCs/>
          <w:sz w:val="36"/>
          <w:szCs w:val="36"/>
          <w:lang w:val="en-US"/>
        </w:rPr>
        <w:t>)</w:t>
      </w:r>
      <w:r w:rsidRPr="5121667E">
        <w:rPr>
          <w:sz w:val="36"/>
          <w:szCs w:val="36"/>
          <w:lang w:val="en-US"/>
        </w:rPr>
        <w:t xml:space="preserve"> should be used for general enquiries </w:t>
      </w:r>
      <w:r w:rsidRPr="5121667E">
        <w:rPr>
          <w:i/>
          <w:iCs/>
          <w:sz w:val="36"/>
          <w:szCs w:val="36"/>
          <w:lang w:val="en-US"/>
        </w:rPr>
        <w:t>related to Metro Trains</w:t>
      </w:r>
      <w:r w:rsidRPr="5121667E">
        <w:rPr>
          <w:sz w:val="36"/>
          <w:szCs w:val="36"/>
          <w:lang w:val="en-US"/>
        </w:rPr>
        <w:t xml:space="preserve"> and information on service changes</w:t>
      </w:r>
      <w:r w:rsidRPr="5121667E">
        <w:rPr>
          <w:b/>
          <w:bCs/>
          <w:sz w:val="36"/>
          <w:szCs w:val="36"/>
          <w:lang w:val="en-US"/>
        </w:rPr>
        <w:t>.</w:t>
      </w:r>
    </w:p>
    <w:p w14:paraId="2235D3ED" w14:textId="77777777" w:rsidR="00A41B56" w:rsidRDefault="5121667E" w:rsidP="5121667E">
      <w:pPr>
        <w:rPr>
          <w:lang w:val="en-US"/>
        </w:rPr>
      </w:pPr>
      <w:r w:rsidRPr="5121667E">
        <w:rPr>
          <w:b/>
          <w:bCs/>
          <w:sz w:val="36"/>
          <w:szCs w:val="36"/>
          <w:lang w:val="en-US"/>
        </w:rPr>
        <w:t>In the case of an emergency at the station or on the train, please seek staff assistance in person or via the emergency button, or contact emergency services.</w:t>
      </w:r>
    </w:p>
    <w:p w14:paraId="5FE9E0D5" w14:textId="235DF2F1" w:rsidR="009E0572" w:rsidRDefault="009E0572" w:rsidP="006E5767">
      <w:pPr>
        <w:spacing w:after="0" w:line="240" w:lineRule="auto"/>
        <w:rPr>
          <w:rStyle w:val="Hyperlink"/>
          <w:sz w:val="36"/>
        </w:rPr>
      </w:pPr>
    </w:p>
    <w:p w14:paraId="663DD0D4" w14:textId="4B012369" w:rsidR="00514057" w:rsidRDefault="004238F3" w:rsidP="5121667E">
      <w:pPr>
        <w:spacing w:after="0" w:line="240" w:lineRule="auto"/>
        <w:rPr>
          <w:rStyle w:val="Hyperlink"/>
          <w:sz w:val="36"/>
          <w:szCs w:val="36"/>
        </w:rPr>
      </w:pPr>
      <w:hyperlink w:anchor="ref_TOC" w:history="1">
        <w:r w:rsidR="5121667E" w:rsidRPr="5121667E">
          <w:rPr>
            <w:rStyle w:val="Hyperlink"/>
            <w:sz w:val="36"/>
            <w:szCs w:val="36"/>
          </w:rPr>
          <w:t>Return to contents</w:t>
        </w:r>
      </w:hyperlink>
    </w:p>
    <w:p w14:paraId="2A633986" w14:textId="0DE09729" w:rsidR="00AE6B8E" w:rsidRPr="000C2CA4" w:rsidRDefault="00C3435D" w:rsidP="5121667E">
      <w:pPr>
        <w:pStyle w:val="Heading1"/>
        <w:rPr>
          <w:sz w:val="44"/>
          <w:szCs w:val="44"/>
        </w:rPr>
      </w:pPr>
      <w:bookmarkStart w:id="18" w:name="_Toc482682459"/>
      <w:r>
        <w:rPr>
          <w:sz w:val="44"/>
          <w:szCs w:val="44"/>
        </w:rPr>
        <w:t>Dialogue in the Dark</w:t>
      </w:r>
      <w:r w:rsidR="00EC6F72">
        <w:rPr>
          <w:sz w:val="44"/>
          <w:szCs w:val="44"/>
        </w:rPr>
        <w:t xml:space="preserve"> opens in June – spread the word!</w:t>
      </w:r>
      <w:bookmarkEnd w:id="18"/>
    </w:p>
    <w:p w14:paraId="25313B78" w14:textId="73DC714D" w:rsidR="00C3435D" w:rsidRDefault="00C3435D" w:rsidP="41491D3A">
      <w:pPr>
        <w:rPr>
          <w:rFonts w:eastAsia="Arial" w:cs="Arial"/>
          <w:sz w:val="36"/>
          <w:szCs w:val="36"/>
        </w:rPr>
      </w:pPr>
    </w:p>
    <w:p w14:paraId="6AF39167" w14:textId="4212AB97" w:rsidR="00C3435D" w:rsidRDefault="5121667E" w:rsidP="5121667E">
      <w:pPr>
        <w:rPr>
          <w:rFonts w:eastAsia="Arial" w:cs="Arial"/>
          <w:sz w:val="36"/>
          <w:szCs w:val="36"/>
        </w:rPr>
      </w:pPr>
      <w:r w:rsidRPr="5121667E">
        <w:rPr>
          <w:rFonts w:eastAsia="Arial" w:cs="Arial"/>
          <w:sz w:val="36"/>
          <w:szCs w:val="36"/>
        </w:rPr>
        <w:t xml:space="preserve">Launching in Melbourne in June 2017, Dialogue in the Dark </w:t>
      </w:r>
      <w:r w:rsidRPr="5121667E">
        <w:rPr>
          <w:rFonts w:eastAsia="Arial" w:cs="Arial"/>
          <w:sz w:val="36"/>
          <w:szCs w:val="36"/>
          <w:vertAlign w:val="superscript"/>
        </w:rPr>
        <w:t>TM</w:t>
      </w:r>
      <w:r w:rsidRPr="5121667E">
        <w:rPr>
          <w:rFonts w:eastAsia="Arial" w:cs="Arial"/>
          <w:sz w:val="36"/>
          <w:szCs w:val="36"/>
        </w:rPr>
        <w:t xml:space="preserve"> is an experience designed to build public awareness and open up communication with people with vision loss. Visitors tour a ‘Melbourne experience’ in total darkness, relying on their other senses, and some of our very own clients as tour guides. Whilst there is no doubt this is a brief snapshot, research has shown it increases awareness of vision loss, and showcases how clients learn to adapt and navigate their environments. </w:t>
      </w:r>
    </w:p>
    <w:p w14:paraId="6E85623C" w14:textId="72791205" w:rsidR="00EC6F72" w:rsidRDefault="5121667E" w:rsidP="5121667E">
      <w:pPr>
        <w:rPr>
          <w:rFonts w:eastAsia="Arial" w:cs="Arial"/>
          <w:sz w:val="36"/>
          <w:szCs w:val="36"/>
        </w:rPr>
      </w:pPr>
      <w:r w:rsidRPr="5121667E">
        <w:rPr>
          <w:rFonts w:eastAsia="Arial" w:cs="Arial"/>
          <w:sz w:val="36"/>
          <w:szCs w:val="36"/>
        </w:rPr>
        <w:t>Please encourage your family, friends and work colleagues to come and give Dialogue a try. It’s an experience not to be missed!</w:t>
      </w:r>
    </w:p>
    <w:p w14:paraId="29B53424" w14:textId="1AB6B347" w:rsidR="00EC6F72" w:rsidRDefault="5121667E" w:rsidP="5121667E">
      <w:pPr>
        <w:rPr>
          <w:rFonts w:eastAsia="Arial" w:cs="Arial"/>
          <w:sz w:val="36"/>
          <w:szCs w:val="36"/>
        </w:rPr>
      </w:pPr>
      <w:r w:rsidRPr="5121667E">
        <w:rPr>
          <w:rFonts w:eastAsia="Arial" w:cs="Arial"/>
          <w:sz w:val="36"/>
          <w:szCs w:val="36"/>
        </w:rPr>
        <w:t xml:space="preserve">Tickets are on sale at </w:t>
      </w:r>
      <w:hyperlink r:id="rId15">
        <w:r w:rsidRPr="5121667E">
          <w:rPr>
            <w:rStyle w:val="Hyperlink"/>
            <w:rFonts w:eastAsia="Arial" w:cs="Arial"/>
            <w:sz w:val="36"/>
            <w:szCs w:val="36"/>
          </w:rPr>
          <w:t>www.ticketmaster.com.au</w:t>
        </w:r>
      </w:hyperlink>
    </w:p>
    <w:p w14:paraId="706EF23B" w14:textId="465D2A68" w:rsidR="00853BF4" w:rsidRDefault="00853BF4" w:rsidP="002659DB">
      <w:pPr>
        <w:spacing w:after="0" w:line="240" w:lineRule="auto"/>
      </w:pPr>
    </w:p>
    <w:p w14:paraId="259CBBFE" w14:textId="0209B874" w:rsidR="00296627" w:rsidRPr="00853BF4" w:rsidRDefault="00131BD7" w:rsidP="5121667E">
      <w:pPr>
        <w:spacing w:after="0" w:line="240" w:lineRule="auto"/>
        <w:rPr>
          <w:b/>
          <w:bCs/>
          <w:color w:val="753C2A"/>
          <w:sz w:val="36"/>
          <w:szCs w:val="36"/>
          <w:u w:val="single"/>
        </w:rPr>
      </w:pPr>
      <w:r>
        <w:br/>
      </w:r>
      <w:r w:rsidR="5121667E" w:rsidRPr="5121667E">
        <w:rPr>
          <w:rStyle w:val="Hyperlink"/>
          <w:sz w:val="36"/>
          <w:szCs w:val="36"/>
        </w:rPr>
        <w:t>Return to contents</w:t>
      </w:r>
      <w:hyperlink w:anchor="ref_TOC" w:history="1"/>
    </w:p>
    <w:p w14:paraId="4696FF8B" w14:textId="0A46E5DE" w:rsidR="00A544E4" w:rsidRPr="00A544E4" w:rsidRDefault="692A565F" w:rsidP="5121667E">
      <w:pPr>
        <w:pStyle w:val="Heading1"/>
        <w:rPr>
          <w:lang w:val="en-GB" w:eastAsia="en-GB"/>
        </w:rPr>
      </w:pPr>
      <w:bookmarkStart w:id="19" w:name="_Toc482682460"/>
      <w:r w:rsidRPr="692A565F">
        <w:rPr>
          <w:lang w:val="en-GB" w:eastAsia="en-GB"/>
        </w:rPr>
        <w:t>Guide Dog Access at Zoos – clearing up confusion</w:t>
      </w:r>
      <w:bookmarkEnd w:id="19"/>
    </w:p>
    <w:p w14:paraId="29D64CCD" w14:textId="77777777" w:rsidR="00A544E4" w:rsidRPr="00A544E4" w:rsidRDefault="00A544E4" w:rsidP="00A544E4">
      <w:pPr>
        <w:shd w:val="clear" w:color="auto" w:fill="FFFFFF"/>
        <w:spacing w:after="0" w:line="240" w:lineRule="auto"/>
        <w:rPr>
          <w:rFonts w:eastAsia="Times New Roman" w:cs="Arial"/>
          <w:color w:val="000000"/>
          <w:sz w:val="36"/>
          <w:szCs w:val="36"/>
          <w:lang w:val="en-GB" w:eastAsia="en-GB"/>
        </w:rPr>
      </w:pPr>
    </w:p>
    <w:p w14:paraId="32B723C0" w14:textId="130CFE5B" w:rsidR="00A41B56" w:rsidRDefault="5121667E" w:rsidP="5121667E">
      <w:pPr>
        <w:pStyle w:val="NormalWeb"/>
        <w:rPr>
          <w:rFonts w:ascii="Arial" w:hAnsi="Arial" w:cs="Arial"/>
          <w:sz w:val="36"/>
          <w:szCs w:val="36"/>
        </w:rPr>
      </w:pPr>
      <w:r w:rsidRPr="5121667E">
        <w:rPr>
          <w:rFonts w:ascii="Arial" w:hAnsi="Arial" w:cs="Arial"/>
          <w:color w:val="000000" w:themeColor="text1"/>
          <w:sz w:val="36"/>
          <w:szCs w:val="36"/>
        </w:rPr>
        <w:t xml:space="preserve">All Guide Dog handlers have recently received their new Guide Dog Access cards, which </w:t>
      </w:r>
      <w:r w:rsidRPr="5121667E">
        <w:rPr>
          <w:rFonts w:ascii="Arial" w:hAnsi="Arial" w:cs="Arial"/>
          <w:sz w:val="36"/>
          <w:szCs w:val="36"/>
        </w:rPr>
        <w:t xml:space="preserve">can be used to explain to the public and business owners the legal right to </w:t>
      </w:r>
      <w:r w:rsidRPr="5121667E">
        <w:rPr>
          <w:rFonts w:ascii="Arial" w:hAnsi="Arial" w:cs="Arial"/>
          <w:sz w:val="36"/>
          <w:szCs w:val="36"/>
        </w:rPr>
        <w:lastRenderedPageBreak/>
        <w:t xml:space="preserve">access for your Guide Dog. The card describes the law, as expressed by the Victorian State Government website </w:t>
      </w:r>
      <w:hyperlink r:id="rId16">
        <w:r w:rsidRPr="5121667E">
          <w:rPr>
            <w:rStyle w:val="Hyperlink"/>
            <w:rFonts w:cs="Arial"/>
            <w:sz w:val="36"/>
            <w:szCs w:val="36"/>
          </w:rPr>
          <w:t>www.agriculture.vic.gov.au/pets/dogs/guide-dogs-and-seeing-eye-dogs</w:t>
        </w:r>
      </w:hyperlink>
      <w:r w:rsidRPr="5121667E">
        <w:rPr>
          <w:rFonts w:ascii="Arial" w:hAnsi="Arial" w:cs="Arial"/>
          <w:sz w:val="36"/>
          <w:szCs w:val="36"/>
        </w:rPr>
        <w:t xml:space="preserve">  </w:t>
      </w:r>
    </w:p>
    <w:p w14:paraId="0E8B04ED" w14:textId="7F329A82" w:rsidR="692A565F" w:rsidRDefault="692A565F" w:rsidP="692A565F">
      <w:pPr>
        <w:pStyle w:val="NormalWeb"/>
        <w:rPr>
          <w:rFonts w:ascii="Arial" w:hAnsi="Arial" w:cs="Arial"/>
          <w:sz w:val="36"/>
          <w:szCs w:val="36"/>
        </w:rPr>
      </w:pPr>
    </w:p>
    <w:p w14:paraId="7C57461D" w14:textId="727D270D" w:rsidR="00A41B56" w:rsidRDefault="5121667E" w:rsidP="5121667E">
      <w:pPr>
        <w:pStyle w:val="NormalWeb"/>
        <w:rPr>
          <w:rFonts w:ascii="Arial" w:hAnsi="Arial" w:cs="Arial"/>
          <w:sz w:val="36"/>
          <w:szCs w:val="36"/>
        </w:rPr>
      </w:pPr>
      <w:r w:rsidRPr="5121667E">
        <w:rPr>
          <w:rFonts w:ascii="Arial" w:hAnsi="Arial" w:cs="Arial"/>
          <w:sz w:val="36"/>
          <w:szCs w:val="36"/>
        </w:rPr>
        <w:t xml:space="preserve">In response to requests we have tried to make this card able to cover interstate travel as well and there is some debate about the statement about zoo entry, as different zoos have different rules. </w:t>
      </w:r>
    </w:p>
    <w:p w14:paraId="68E9375D" w14:textId="3EC22CCD" w:rsidR="692A565F" w:rsidRDefault="692A565F" w:rsidP="692A565F">
      <w:pPr>
        <w:pStyle w:val="NormalWeb"/>
        <w:rPr>
          <w:rFonts w:ascii="Arial" w:hAnsi="Arial" w:cs="Arial"/>
          <w:sz w:val="36"/>
          <w:szCs w:val="36"/>
        </w:rPr>
      </w:pPr>
    </w:p>
    <w:p w14:paraId="112873E8" w14:textId="275A0E02" w:rsidR="007951E6" w:rsidRDefault="5121667E" w:rsidP="5121667E">
      <w:pPr>
        <w:pStyle w:val="NormalWeb"/>
        <w:rPr>
          <w:rFonts w:ascii="Arial" w:hAnsi="Arial" w:cs="Arial"/>
          <w:sz w:val="36"/>
          <w:szCs w:val="36"/>
        </w:rPr>
      </w:pPr>
      <w:r w:rsidRPr="5121667E">
        <w:rPr>
          <w:rFonts w:ascii="Arial" w:hAnsi="Arial" w:cs="Arial"/>
          <w:sz w:val="36"/>
          <w:szCs w:val="36"/>
        </w:rPr>
        <w:t xml:space="preserve">As a general guideline, always check by contacting a zoo before you visit, to see what its rules are about Guide Dog access. It’s ideal to do this well in advance of your visit. We have tried to collate info about some of the major zoos below, but this is not exhaustive and rules may change. </w:t>
      </w:r>
    </w:p>
    <w:p w14:paraId="36714A8F" w14:textId="5079C55F" w:rsidR="692A565F" w:rsidRDefault="692A565F" w:rsidP="692A565F">
      <w:pPr>
        <w:pStyle w:val="NormalWeb"/>
        <w:rPr>
          <w:rFonts w:ascii="Arial" w:hAnsi="Arial" w:cs="Arial"/>
          <w:sz w:val="36"/>
          <w:szCs w:val="36"/>
        </w:rPr>
      </w:pPr>
    </w:p>
    <w:p w14:paraId="474EC417" w14:textId="1D1307CF" w:rsidR="007951E6" w:rsidRPr="007951E6" w:rsidRDefault="5121667E" w:rsidP="5121667E">
      <w:pPr>
        <w:pStyle w:val="NormalWeb"/>
        <w:numPr>
          <w:ilvl w:val="0"/>
          <w:numId w:val="1"/>
        </w:numPr>
        <w:rPr>
          <w:sz w:val="36"/>
          <w:szCs w:val="36"/>
        </w:rPr>
      </w:pPr>
      <w:r w:rsidRPr="5121667E">
        <w:rPr>
          <w:rFonts w:ascii="Arial" w:hAnsi="Arial" w:cs="Arial"/>
          <w:sz w:val="36"/>
          <w:szCs w:val="36"/>
        </w:rPr>
        <w:t>Zoos Victoria (Melbourne, Weribee, Healsville) – welcomes Guide Dogs, but there are some restricted areas and exhibits. Staff can look after your Guide Dog if needed.</w:t>
      </w:r>
    </w:p>
    <w:p w14:paraId="6A1C6D82" w14:textId="39AE80D3" w:rsidR="00A41B56" w:rsidRDefault="5121667E" w:rsidP="5121667E">
      <w:pPr>
        <w:pStyle w:val="NormalWeb"/>
        <w:numPr>
          <w:ilvl w:val="0"/>
          <w:numId w:val="1"/>
        </w:numPr>
        <w:rPr>
          <w:color w:val="000000" w:themeColor="text1"/>
          <w:sz w:val="36"/>
          <w:szCs w:val="36"/>
        </w:rPr>
      </w:pPr>
      <w:r w:rsidRPr="5121667E">
        <w:rPr>
          <w:rFonts w:ascii="Arial" w:hAnsi="Arial" w:cs="Arial"/>
          <w:color w:val="000000" w:themeColor="text1"/>
          <w:sz w:val="36"/>
          <w:szCs w:val="36"/>
        </w:rPr>
        <w:t>NSW and Queensland zoos – generally far more restrictive due to quarantine requirements, but Taronga zoos can hold your dog at their Wildlife Hospital with prior notice, and their entry can be granted (with notice) to Function areas.</w:t>
      </w:r>
    </w:p>
    <w:p w14:paraId="06E6C149" w14:textId="77777777" w:rsidR="005A1704" w:rsidRDefault="5121667E" w:rsidP="5121667E">
      <w:pPr>
        <w:pStyle w:val="NormalWeb"/>
        <w:numPr>
          <w:ilvl w:val="0"/>
          <w:numId w:val="1"/>
        </w:numPr>
        <w:rPr>
          <w:color w:val="000000" w:themeColor="text1"/>
          <w:sz w:val="36"/>
          <w:szCs w:val="36"/>
        </w:rPr>
      </w:pPr>
      <w:r w:rsidRPr="5121667E">
        <w:rPr>
          <w:rFonts w:ascii="Arial" w:hAnsi="Arial" w:cs="Arial"/>
          <w:color w:val="000000" w:themeColor="text1"/>
          <w:sz w:val="36"/>
          <w:szCs w:val="36"/>
        </w:rPr>
        <w:t>Australia zoo – welcomes Guide Dogs by prior arrangement – call 5436 2000.</w:t>
      </w:r>
    </w:p>
    <w:p w14:paraId="00F5035D" w14:textId="0BECBA74" w:rsidR="007951E6" w:rsidRDefault="5121667E" w:rsidP="5121667E">
      <w:pPr>
        <w:pStyle w:val="NormalWeb"/>
        <w:numPr>
          <w:ilvl w:val="0"/>
          <w:numId w:val="1"/>
        </w:numPr>
        <w:rPr>
          <w:color w:val="000000" w:themeColor="text1"/>
          <w:sz w:val="36"/>
          <w:szCs w:val="36"/>
        </w:rPr>
      </w:pPr>
      <w:r w:rsidRPr="5121667E">
        <w:rPr>
          <w:rFonts w:ascii="Arial" w:hAnsi="Arial" w:cs="Arial"/>
          <w:color w:val="000000" w:themeColor="text1"/>
          <w:sz w:val="36"/>
          <w:szCs w:val="36"/>
        </w:rPr>
        <w:lastRenderedPageBreak/>
        <w:t xml:space="preserve">Adelaide zoo – welcomes your Guide Dog to bring you to and from the zoo, and will keep it in a suitable sheltered area with water while you are at the zoo. </w:t>
      </w:r>
    </w:p>
    <w:p w14:paraId="0EE4BB4F" w14:textId="486D0709" w:rsidR="00CF075C" w:rsidRDefault="5121667E" w:rsidP="5121667E">
      <w:pPr>
        <w:pStyle w:val="NormalWeb"/>
        <w:numPr>
          <w:ilvl w:val="0"/>
          <w:numId w:val="1"/>
        </w:numPr>
        <w:rPr>
          <w:color w:val="000000" w:themeColor="text1"/>
          <w:sz w:val="36"/>
          <w:szCs w:val="36"/>
        </w:rPr>
      </w:pPr>
      <w:r w:rsidRPr="5121667E">
        <w:rPr>
          <w:rFonts w:ascii="Arial" w:hAnsi="Arial" w:cs="Arial"/>
          <w:color w:val="000000" w:themeColor="text1"/>
          <w:sz w:val="36"/>
          <w:szCs w:val="36"/>
        </w:rPr>
        <w:t xml:space="preserve">Perth zoo – welcomes Guide dogs with 2 weeks prior notice. Some restricted areas or exhibits. </w:t>
      </w:r>
    </w:p>
    <w:p w14:paraId="19B3D244" w14:textId="31655E45" w:rsidR="00CF075C" w:rsidRDefault="5121667E" w:rsidP="5121667E">
      <w:pPr>
        <w:pStyle w:val="NormalWeb"/>
        <w:numPr>
          <w:ilvl w:val="0"/>
          <w:numId w:val="1"/>
        </w:numPr>
        <w:rPr>
          <w:color w:val="000000" w:themeColor="text1"/>
          <w:sz w:val="36"/>
          <w:szCs w:val="36"/>
        </w:rPr>
      </w:pPr>
      <w:r w:rsidRPr="5121667E">
        <w:rPr>
          <w:rFonts w:ascii="Arial" w:hAnsi="Arial" w:cs="Arial"/>
          <w:color w:val="000000" w:themeColor="text1"/>
          <w:sz w:val="36"/>
          <w:szCs w:val="36"/>
        </w:rPr>
        <w:t>National Zoo – Canberra. No service dogs allowed.</w:t>
      </w:r>
    </w:p>
    <w:p w14:paraId="18DE3DF5" w14:textId="5C32163B" w:rsidR="005A1704" w:rsidRDefault="5121667E" w:rsidP="5121667E">
      <w:pPr>
        <w:pStyle w:val="NormalWeb"/>
        <w:numPr>
          <w:ilvl w:val="0"/>
          <w:numId w:val="1"/>
        </w:numPr>
        <w:rPr>
          <w:color w:val="000000" w:themeColor="text1"/>
          <w:sz w:val="36"/>
          <w:szCs w:val="36"/>
        </w:rPr>
      </w:pPr>
      <w:r w:rsidRPr="5121667E">
        <w:rPr>
          <w:rFonts w:ascii="Arial" w:hAnsi="Arial" w:cs="Arial"/>
          <w:color w:val="000000" w:themeColor="text1"/>
          <w:sz w:val="36"/>
          <w:szCs w:val="36"/>
        </w:rPr>
        <w:t>Wildlife HQ (formally Queensland Zoo). No service dogs allowed.</w:t>
      </w:r>
    </w:p>
    <w:p w14:paraId="6DAFA394" w14:textId="77777777" w:rsidR="00532821" w:rsidRDefault="00532821" w:rsidP="41491D3A">
      <w:pPr>
        <w:spacing w:after="0" w:line="240" w:lineRule="auto"/>
      </w:pPr>
    </w:p>
    <w:p w14:paraId="51CE52CB" w14:textId="1F66EB02" w:rsidR="008B728E" w:rsidRPr="00296627" w:rsidRDefault="004238F3" w:rsidP="5121667E">
      <w:pPr>
        <w:spacing w:after="0" w:line="240" w:lineRule="auto"/>
        <w:rPr>
          <w:b/>
          <w:bCs/>
          <w:color w:val="753C2A"/>
          <w:sz w:val="36"/>
          <w:szCs w:val="36"/>
          <w:u w:val="single"/>
        </w:rPr>
      </w:pPr>
      <w:hyperlink w:anchor="ref_TOC" w:history="1">
        <w:r w:rsidR="5121667E" w:rsidRPr="5121667E">
          <w:rPr>
            <w:rStyle w:val="Hyperlink"/>
            <w:sz w:val="36"/>
            <w:szCs w:val="36"/>
          </w:rPr>
          <w:t>Return to contents</w:t>
        </w:r>
      </w:hyperlink>
    </w:p>
    <w:p w14:paraId="3EFBF51C" w14:textId="1160628E" w:rsidR="00A26903" w:rsidRDefault="692A565F" w:rsidP="5121667E">
      <w:pPr>
        <w:pStyle w:val="Heading1"/>
        <w:rPr>
          <w:sz w:val="44"/>
          <w:szCs w:val="44"/>
        </w:rPr>
      </w:pPr>
      <w:bookmarkStart w:id="20" w:name="_Toc482682461"/>
      <w:r w:rsidRPr="692A565F">
        <w:rPr>
          <w:sz w:val="44"/>
          <w:szCs w:val="44"/>
        </w:rPr>
        <w:t>Calling all gamers!</w:t>
      </w:r>
      <w:bookmarkEnd w:id="20"/>
    </w:p>
    <w:p w14:paraId="789CA528" w14:textId="77777777" w:rsidR="003E2AFE" w:rsidRDefault="003E2AFE" w:rsidP="003E2AFE">
      <w:pPr>
        <w:rPr>
          <w:lang w:val="en-US"/>
        </w:rPr>
      </w:pPr>
    </w:p>
    <w:p w14:paraId="0D968799" w14:textId="11BFEB7F" w:rsidR="005A1704" w:rsidRPr="00A26527" w:rsidRDefault="5121667E" w:rsidP="5121667E">
      <w:pPr>
        <w:rPr>
          <w:sz w:val="36"/>
          <w:szCs w:val="36"/>
        </w:rPr>
      </w:pPr>
      <w:r w:rsidRPr="5121667E">
        <w:rPr>
          <w:sz w:val="36"/>
          <w:szCs w:val="36"/>
        </w:rPr>
        <w:t xml:space="preserve">At Swinburne University we have a student who wants to develop an Orientation &amp; Mobility (O&amp;M) game, but he needs some guidance. Do you like online gaming? Do you travel with low vision or blindness? Do you have ideas about games that could help people to learn or practice O&amp;M skills or concepts? If you’re interested in contributing ideas, testing prototypes or being part of the process in any way, please contact Lil Deverell on 0418 370 312 or </w:t>
      </w:r>
      <w:r w:rsidR="692A565F">
        <w:br/>
      </w:r>
      <w:hyperlink r:id="rId17">
        <w:r w:rsidRPr="5121667E">
          <w:rPr>
            <w:rStyle w:val="Hyperlink"/>
            <w:sz w:val="36"/>
            <w:szCs w:val="36"/>
          </w:rPr>
          <w:t>ldeverell@swin.edu.au</w:t>
        </w:r>
      </w:hyperlink>
      <w:r w:rsidRPr="5121667E">
        <w:rPr>
          <w:sz w:val="36"/>
          <w:szCs w:val="36"/>
        </w:rPr>
        <w:t xml:space="preserve"> Feel free to forward this information to anyone you think might be interested.</w:t>
      </w:r>
    </w:p>
    <w:p w14:paraId="0CD6B51D" w14:textId="77777777" w:rsidR="00746FF6" w:rsidRPr="00A26527" w:rsidRDefault="00746FF6" w:rsidP="00A26903">
      <w:pPr>
        <w:spacing w:before="135" w:after="135"/>
        <w:rPr>
          <w:rFonts w:eastAsia="Times New Roman" w:cs="Times New Roman"/>
          <w:color w:val="663300"/>
          <w:sz w:val="36"/>
          <w:szCs w:val="36"/>
          <w:lang w:val="en" w:eastAsia="en-AU"/>
        </w:rPr>
      </w:pPr>
    </w:p>
    <w:p w14:paraId="6F49BFB2" w14:textId="79F25742" w:rsidR="00A26903" w:rsidRDefault="004238F3" w:rsidP="5121667E">
      <w:pPr>
        <w:spacing w:after="0" w:line="240" w:lineRule="auto"/>
        <w:rPr>
          <w:rStyle w:val="Hyperlink"/>
          <w:sz w:val="36"/>
          <w:szCs w:val="36"/>
        </w:rPr>
      </w:pPr>
      <w:hyperlink w:anchor="ref_TOC" w:history="1">
        <w:r w:rsidR="5121667E" w:rsidRPr="5121667E">
          <w:rPr>
            <w:rStyle w:val="Hyperlink"/>
            <w:sz w:val="36"/>
            <w:szCs w:val="36"/>
          </w:rPr>
          <w:t>Return to contents</w:t>
        </w:r>
      </w:hyperlink>
    </w:p>
    <w:p w14:paraId="7B4C0E24" w14:textId="27B47883" w:rsidR="00A26903" w:rsidRDefault="00A26903" w:rsidP="00A26903">
      <w:pPr>
        <w:autoSpaceDE w:val="0"/>
        <w:autoSpaceDN w:val="0"/>
        <w:adjustRightInd w:val="0"/>
        <w:spacing w:after="0"/>
        <w:rPr>
          <w:rFonts w:cs="Arial"/>
          <w:sz w:val="36"/>
          <w:szCs w:val="36"/>
        </w:rPr>
      </w:pPr>
    </w:p>
    <w:p w14:paraId="0A41B26F" w14:textId="77777777" w:rsidR="003E2AFE" w:rsidRDefault="003E2AFE" w:rsidP="5121667E">
      <w:pPr>
        <w:pStyle w:val="Heading1"/>
        <w:rPr>
          <w:sz w:val="44"/>
          <w:szCs w:val="44"/>
        </w:rPr>
      </w:pPr>
      <w:bookmarkStart w:id="21" w:name="_Toc476817215"/>
      <w:bookmarkStart w:id="22" w:name="_Toc482682462"/>
      <w:r w:rsidRPr="41491D3A">
        <w:rPr>
          <w:sz w:val="44"/>
          <w:szCs w:val="44"/>
        </w:rPr>
        <w:lastRenderedPageBreak/>
        <w:t>Jobs at Guide Dogs Victoria</w:t>
      </w:r>
      <w:bookmarkEnd w:id="21"/>
      <w:bookmarkEnd w:id="22"/>
    </w:p>
    <w:p w14:paraId="15671130" w14:textId="77777777" w:rsidR="003E2AFE" w:rsidRDefault="003E2AFE" w:rsidP="003E2AFE"/>
    <w:p w14:paraId="2E0B0F24" w14:textId="77777777" w:rsidR="003E2AFE" w:rsidRPr="005B5763" w:rsidRDefault="5121667E" w:rsidP="5121667E">
      <w:pPr>
        <w:spacing w:before="135" w:after="135"/>
        <w:rPr>
          <w:rFonts w:eastAsia="Arial,Times New Roman" w:cs="Arial"/>
          <w:sz w:val="36"/>
          <w:szCs w:val="36"/>
          <w:lang w:val="en" w:eastAsia="en-AU"/>
        </w:rPr>
      </w:pPr>
      <w:r w:rsidRPr="5121667E">
        <w:rPr>
          <w:rFonts w:eastAsia="Arial,Times New Roman" w:cs="Arial"/>
          <w:sz w:val="36"/>
          <w:szCs w:val="36"/>
          <w:lang w:val="en" w:eastAsia="en-AU"/>
        </w:rPr>
        <w:t>Guide Dogs Victoria welcomes applicants who are blind or who have low vision to apply for vacancies.</w:t>
      </w:r>
    </w:p>
    <w:p w14:paraId="7950B476" w14:textId="52657B9A" w:rsidR="003E2AFE" w:rsidRPr="005B5763" w:rsidRDefault="5121667E" w:rsidP="5121667E">
      <w:pPr>
        <w:spacing w:before="135" w:after="135"/>
        <w:rPr>
          <w:rFonts w:eastAsia="Arial,Times New Roman" w:cs="Arial"/>
          <w:sz w:val="36"/>
          <w:szCs w:val="36"/>
          <w:lang w:val="en" w:eastAsia="en-AU"/>
        </w:rPr>
      </w:pPr>
      <w:r w:rsidRPr="5121667E">
        <w:rPr>
          <w:rFonts w:eastAsia="Arial,Times New Roman" w:cs="Arial"/>
          <w:sz w:val="36"/>
          <w:szCs w:val="36"/>
          <w:lang w:val="en" w:eastAsia="en-AU"/>
        </w:rPr>
        <w:t xml:space="preserve">Summaries of current vacancies can be found below. If you are interested in applying then please view the detailed information on our website – links are given next to each job summary. </w:t>
      </w:r>
    </w:p>
    <w:p w14:paraId="282811A6" w14:textId="77777777" w:rsidR="003E2AFE" w:rsidRPr="00A26527" w:rsidRDefault="003E2AFE" w:rsidP="003E2AFE">
      <w:pPr>
        <w:rPr>
          <w:rFonts w:cs="Arial"/>
          <w:sz w:val="36"/>
          <w:szCs w:val="36"/>
        </w:rPr>
      </w:pPr>
    </w:p>
    <w:p w14:paraId="2439CDAC" w14:textId="11CC12B0" w:rsidR="003E2AFE" w:rsidRPr="00A26527" w:rsidRDefault="692A565F" w:rsidP="5121667E">
      <w:pPr>
        <w:pStyle w:val="Heading3"/>
        <w:rPr>
          <w:rFonts w:cs="Arial"/>
          <w:sz w:val="36"/>
          <w:szCs w:val="36"/>
        </w:rPr>
      </w:pPr>
      <w:bookmarkStart w:id="23" w:name="_Toc482682463"/>
      <w:r w:rsidRPr="692A565F">
        <w:rPr>
          <w:rFonts w:cs="Arial"/>
          <w:sz w:val="36"/>
          <w:szCs w:val="36"/>
        </w:rPr>
        <w:t>Guide Dog Mobility Instructor</w:t>
      </w:r>
      <w:bookmarkEnd w:id="23"/>
    </w:p>
    <w:p w14:paraId="6A0F7B53" w14:textId="77777777" w:rsidR="003E2AFE" w:rsidRPr="003E2AFE" w:rsidRDefault="5121667E" w:rsidP="5121667E">
      <w:pPr>
        <w:spacing w:after="375" w:line="240" w:lineRule="auto"/>
        <w:rPr>
          <w:rFonts w:eastAsia="Times New Roman" w:cs="Arial"/>
          <w:color w:val="432A18"/>
          <w:sz w:val="36"/>
          <w:szCs w:val="36"/>
          <w:lang w:eastAsia="en-AU"/>
        </w:rPr>
      </w:pPr>
      <w:r w:rsidRPr="5121667E">
        <w:rPr>
          <w:rFonts w:eastAsia="Times New Roman" w:cs="Arial"/>
          <w:color w:val="432A18"/>
          <w:sz w:val="36"/>
          <w:szCs w:val="36"/>
          <w:lang w:val="en" w:eastAsia="en-AU"/>
        </w:rPr>
        <w:t>Guide Dogs Victoria currently has a vacancy for an experienced professional to join our team in the role of Guide Dog Mobility Instructor on a full time permanent basis.</w:t>
      </w:r>
    </w:p>
    <w:p w14:paraId="28DBE463" w14:textId="0729DB66" w:rsidR="003E2AFE" w:rsidRPr="00A26527" w:rsidRDefault="5121667E" w:rsidP="5121667E">
      <w:pPr>
        <w:spacing w:before="100" w:beforeAutospacing="1" w:after="100" w:afterAutospacing="1" w:line="240" w:lineRule="auto"/>
        <w:rPr>
          <w:rFonts w:eastAsia="Times New Roman" w:cs="Arial"/>
          <w:color w:val="432A18"/>
          <w:sz w:val="36"/>
          <w:szCs w:val="36"/>
          <w:lang w:val="en" w:eastAsia="en-AU"/>
        </w:rPr>
      </w:pPr>
      <w:r w:rsidRPr="5121667E">
        <w:rPr>
          <w:rFonts w:eastAsia="Times New Roman" w:cs="Arial"/>
          <w:color w:val="432A18"/>
          <w:sz w:val="36"/>
          <w:szCs w:val="36"/>
          <w:lang w:val="en" w:eastAsia="en-AU"/>
        </w:rPr>
        <w:t>The purpose of this role is to assess and train guide dogs and to provide mobility programs to people with low vision or blindness that meet the needs of the individual, while at the same time adhering to Guide Dogs Victoria and IGDF standards. You will need a Guide dog Mobility Instructor qualification gained from a member school of the International Guide Dog Federation, and a recognized qualification as an Orientation and Mobility Instructor.</w:t>
      </w:r>
      <w:r w:rsidR="001C6CDD">
        <w:rPr>
          <w:rFonts w:eastAsia="Times New Roman" w:cs="Arial"/>
          <w:color w:val="432A18"/>
          <w:sz w:val="36"/>
          <w:szCs w:val="36"/>
          <w:lang w:val="en" w:eastAsia="en-AU"/>
        </w:rPr>
        <w:t xml:space="preserve"> Applications close 31</w:t>
      </w:r>
      <w:r w:rsidR="001C6CDD" w:rsidRPr="001C6CDD">
        <w:rPr>
          <w:rFonts w:eastAsia="Times New Roman" w:cs="Arial"/>
          <w:color w:val="432A18"/>
          <w:sz w:val="36"/>
          <w:szCs w:val="36"/>
          <w:vertAlign w:val="superscript"/>
          <w:lang w:val="en" w:eastAsia="en-AU"/>
        </w:rPr>
        <w:t>st</w:t>
      </w:r>
      <w:r w:rsidR="001C6CDD">
        <w:rPr>
          <w:rFonts w:eastAsia="Times New Roman" w:cs="Arial"/>
          <w:color w:val="432A18"/>
          <w:sz w:val="36"/>
          <w:szCs w:val="36"/>
          <w:lang w:val="en" w:eastAsia="en-AU"/>
        </w:rPr>
        <w:t xml:space="preserve"> December 2017.</w:t>
      </w:r>
    </w:p>
    <w:p w14:paraId="629C05A1" w14:textId="1734F0BA" w:rsidR="003E2AFE" w:rsidRPr="00A26527" w:rsidRDefault="692A565F" w:rsidP="692A565F">
      <w:pPr>
        <w:spacing w:before="100" w:beforeAutospacing="1" w:after="100" w:afterAutospacing="1" w:line="240" w:lineRule="auto"/>
        <w:rPr>
          <w:rFonts w:eastAsia="Times New Roman" w:cs="Arial"/>
          <w:color w:val="432A18"/>
          <w:sz w:val="36"/>
          <w:szCs w:val="36"/>
          <w:lang w:val="en" w:eastAsia="en-AU"/>
        </w:rPr>
      </w:pPr>
      <w:r w:rsidRPr="692A565F">
        <w:rPr>
          <w:rFonts w:eastAsia="Times New Roman" w:cs="Arial"/>
          <w:color w:val="432A18"/>
          <w:sz w:val="36"/>
          <w:szCs w:val="36"/>
          <w:lang w:val="en" w:eastAsia="en-AU"/>
        </w:rPr>
        <w:t xml:space="preserve"> </w:t>
      </w:r>
    </w:p>
    <w:p w14:paraId="6B5316C5" w14:textId="7FAC9615" w:rsidR="003E2AFE" w:rsidRPr="00A26527" w:rsidRDefault="5121667E" w:rsidP="5121667E">
      <w:pPr>
        <w:spacing w:before="100" w:beforeAutospacing="1" w:after="100" w:afterAutospacing="1" w:line="240" w:lineRule="auto"/>
        <w:rPr>
          <w:rFonts w:eastAsia="Times New Roman" w:cs="Arial"/>
          <w:color w:val="432A18"/>
          <w:sz w:val="36"/>
          <w:szCs w:val="36"/>
          <w:lang w:val="en" w:eastAsia="en-AU"/>
        </w:rPr>
      </w:pPr>
      <w:r w:rsidRPr="5121667E">
        <w:rPr>
          <w:rFonts w:eastAsia="Times New Roman" w:cs="Arial"/>
          <w:color w:val="432A18"/>
          <w:sz w:val="36"/>
          <w:szCs w:val="36"/>
          <w:lang w:val="en" w:eastAsia="en-AU"/>
        </w:rPr>
        <w:t xml:space="preserve">To apply, see full information and job requirements at </w:t>
      </w:r>
      <w:hyperlink r:id="rId18">
        <w:r w:rsidRPr="5121667E">
          <w:rPr>
            <w:rStyle w:val="Hyperlink"/>
            <w:rFonts w:eastAsia="Times New Roman" w:cs="Arial"/>
            <w:sz w:val="36"/>
            <w:szCs w:val="36"/>
            <w:lang w:val="en" w:eastAsia="en-AU"/>
          </w:rPr>
          <w:t>https://www.guidedogsvictoria.com.au/careers/guide-dog-mobility-instructor/</w:t>
        </w:r>
      </w:hyperlink>
    </w:p>
    <w:p w14:paraId="0DC6E27C" w14:textId="51570E1E" w:rsidR="692A565F" w:rsidRDefault="692A565F" w:rsidP="692A565F">
      <w:pPr>
        <w:spacing w:before="100" w:beforeAutospacing="1" w:after="100" w:afterAutospacing="1" w:line="240" w:lineRule="auto"/>
        <w:rPr>
          <w:rFonts w:eastAsia="Times New Roman" w:cs="Arial"/>
          <w:sz w:val="36"/>
          <w:szCs w:val="36"/>
          <w:lang w:val="en" w:eastAsia="en-AU"/>
        </w:rPr>
      </w:pPr>
    </w:p>
    <w:p w14:paraId="4A7C66E8" w14:textId="5A0264E3" w:rsidR="009F2EEE" w:rsidRPr="00A26527" w:rsidRDefault="692A565F" w:rsidP="5121667E">
      <w:pPr>
        <w:pStyle w:val="Heading3"/>
        <w:rPr>
          <w:rFonts w:eastAsia="Times New Roman" w:cs="Arial"/>
          <w:b w:val="0"/>
          <w:bCs w:val="0"/>
          <w:color w:val="432A18"/>
          <w:sz w:val="36"/>
          <w:szCs w:val="36"/>
          <w:lang w:eastAsia="en-AU"/>
        </w:rPr>
      </w:pPr>
      <w:bookmarkStart w:id="24" w:name="_Toc482682464"/>
      <w:r w:rsidRPr="692A565F">
        <w:rPr>
          <w:rFonts w:cs="Arial"/>
          <w:sz w:val="36"/>
          <w:szCs w:val="36"/>
          <w:lang w:eastAsia="en-AU"/>
        </w:rPr>
        <w:t>Customer Service Officers</w:t>
      </w:r>
      <w:r w:rsidR="009F2EEE">
        <w:br/>
      </w:r>
      <w:r w:rsidRPr="692A565F">
        <w:rPr>
          <w:rFonts w:eastAsia="Times New Roman" w:cs="Arial"/>
          <w:b w:val="0"/>
          <w:bCs w:val="0"/>
          <w:color w:val="432A18"/>
          <w:sz w:val="36"/>
          <w:szCs w:val="36"/>
          <w:lang w:eastAsia="en-AU"/>
        </w:rPr>
        <w:t>Guide Dogs Victoria currently has a vacancy for an experienced Administration Coordinator professional to join our Client and Guide Dogs Services Team as an Administration Coordinator.</w:t>
      </w:r>
      <w:bookmarkEnd w:id="24"/>
    </w:p>
    <w:p w14:paraId="429F031D" w14:textId="12B44175" w:rsidR="692A565F" w:rsidRDefault="692A565F" w:rsidP="692A565F"/>
    <w:p w14:paraId="4FCD8434" w14:textId="4BBAD3D7" w:rsidR="009F2EEE" w:rsidRPr="00A26527" w:rsidRDefault="5121667E" w:rsidP="5121667E">
      <w:pPr>
        <w:rPr>
          <w:rFonts w:cs="Arial"/>
          <w:sz w:val="36"/>
          <w:szCs w:val="36"/>
          <w:lang w:eastAsia="en-AU"/>
        </w:rPr>
      </w:pPr>
      <w:r w:rsidRPr="5121667E">
        <w:rPr>
          <w:rFonts w:cs="Arial"/>
          <w:sz w:val="36"/>
          <w:szCs w:val="36"/>
          <w:lang w:eastAsia="en-AU"/>
        </w:rPr>
        <w:t>You will need excellent skills across the range of Microsoft Office software packages, previous experience with Customer Relationship Management (CRM) packages, and a good working knowledge of Guide Dogs Victoria’s services.</w:t>
      </w:r>
      <w:r w:rsidR="001C6CDD">
        <w:rPr>
          <w:rFonts w:cs="Arial"/>
          <w:sz w:val="36"/>
          <w:szCs w:val="36"/>
          <w:lang w:eastAsia="en-AU"/>
        </w:rPr>
        <w:t xml:space="preserve"> </w:t>
      </w:r>
      <w:r w:rsidR="001C6CDD">
        <w:rPr>
          <w:rFonts w:eastAsia="Times New Roman" w:cs="Arial"/>
          <w:color w:val="432A18"/>
          <w:sz w:val="36"/>
          <w:szCs w:val="36"/>
          <w:lang w:val="en" w:eastAsia="en-AU"/>
        </w:rPr>
        <w:t>Applications close 25</w:t>
      </w:r>
      <w:r w:rsidR="001C6CDD" w:rsidRPr="001C6CDD">
        <w:rPr>
          <w:rFonts w:eastAsia="Times New Roman" w:cs="Arial"/>
          <w:color w:val="432A18"/>
          <w:sz w:val="36"/>
          <w:szCs w:val="36"/>
          <w:vertAlign w:val="superscript"/>
          <w:lang w:val="en" w:eastAsia="en-AU"/>
        </w:rPr>
        <w:t>th</w:t>
      </w:r>
      <w:r w:rsidR="001C6CDD">
        <w:rPr>
          <w:rFonts w:eastAsia="Times New Roman" w:cs="Arial"/>
          <w:color w:val="432A18"/>
          <w:sz w:val="36"/>
          <w:szCs w:val="36"/>
          <w:lang w:val="en" w:eastAsia="en-AU"/>
        </w:rPr>
        <w:t xml:space="preserve"> May 2017.</w:t>
      </w:r>
    </w:p>
    <w:p w14:paraId="531DA7DA" w14:textId="279DD8C0" w:rsidR="009F2EEE" w:rsidRPr="00A26527" w:rsidRDefault="5121667E" w:rsidP="5121667E">
      <w:pPr>
        <w:rPr>
          <w:rFonts w:eastAsia="Times New Roman" w:cs="Arial"/>
          <w:color w:val="432A18"/>
          <w:sz w:val="36"/>
          <w:szCs w:val="36"/>
          <w:lang w:val="en" w:eastAsia="en-AU"/>
        </w:rPr>
      </w:pPr>
      <w:r w:rsidRPr="5121667E">
        <w:rPr>
          <w:rFonts w:eastAsia="Times New Roman" w:cs="Arial"/>
          <w:color w:val="432A18"/>
          <w:sz w:val="36"/>
          <w:szCs w:val="36"/>
          <w:lang w:val="en" w:eastAsia="en-AU"/>
        </w:rPr>
        <w:t>To apply, see full information and job requirements at</w:t>
      </w:r>
    </w:p>
    <w:p w14:paraId="6D9111E4" w14:textId="208E36E2" w:rsidR="009F2EEE" w:rsidRPr="00A26527" w:rsidRDefault="004238F3" w:rsidP="009F2EEE">
      <w:pPr>
        <w:rPr>
          <w:rFonts w:cs="Arial"/>
          <w:sz w:val="36"/>
          <w:szCs w:val="36"/>
          <w:lang w:eastAsia="en-AU"/>
        </w:rPr>
      </w:pPr>
      <w:hyperlink r:id="rId19" w:history="1">
        <w:r w:rsidR="009F2EEE" w:rsidRPr="00A26527">
          <w:rPr>
            <w:rStyle w:val="Hyperlink"/>
            <w:rFonts w:cs="Arial"/>
            <w:sz w:val="36"/>
            <w:szCs w:val="36"/>
            <w:lang w:eastAsia="en-AU"/>
          </w:rPr>
          <w:t>https://www.guidedogsvictoria.com.au/careers/customer-service-officers/</w:t>
        </w:r>
      </w:hyperlink>
      <w:r w:rsidR="009F2EEE" w:rsidRPr="00A26527">
        <w:rPr>
          <w:rFonts w:cs="Arial"/>
          <w:sz w:val="36"/>
          <w:szCs w:val="36"/>
          <w:lang w:eastAsia="en-AU"/>
        </w:rPr>
        <w:t xml:space="preserve"> </w:t>
      </w:r>
    </w:p>
    <w:p w14:paraId="0ADC3FEA" w14:textId="685E118C" w:rsidR="009F2EEE" w:rsidRPr="00A26527" w:rsidRDefault="009F2EEE" w:rsidP="009F2EEE">
      <w:pPr>
        <w:rPr>
          <w:rFonts w:cs="Arial"/>
          <w:sz w:val="36"/>
          <w:szCs w:val="36"/>
          <w:lang w:eastAsia="en-AU"/>
        </w:rPr>
      </w:pPr>
    </w:p>
    <w:p w14:paraId="1EE87201" w14:textId="09834528" w:rsidR="009F2EEE" w:rsidRPr="00A26527" w:rsidRDefault="692A565F" w:rsidP="5121667E">
      <w:pPr>
        <w:pStyle w:val="Heading3"/>
        <w:rPr>
          <w:rFonts w:cs="Arial"/>
          <w:sz w:val="36"/>
          <w:szCs w:val="36"/>
          <w:lang w:eastAsia="en-AU"/>
        </w:rPr>
      </w:pPr>
      <w:bookmarkStart w:id="25" w:name="_Toc482682465"/>
      <w:r w:rsidRPr="692A565F">
        <w:rPr>
          <w:rFonts w:cs="Arial"/>
          <w:sz w:val="36"/>
          <w:szCs w:val="36"/>
          <w:lang w:eastAsia="en-AU"/>
        </w:rPr>
        <w:t>Puppy Development Advisor</w:t>
      </w:r>
      <w:bookmarkEnd w:id="25"/>
    </w:p>
    <w:p w14:paraId="74E45E76" w14:textId="5C3BBDB2" w:rsidR="009F2EEE" w:rsidRPr="009F2EEE" w:rsidRDefault="5121667E" w:rsidP="5121667E">
      <w:pPr>
        <w:spacing w:before="100" w:beforeAutospacing="1" w:after="100" w:afterAutospacing="1" w:line="240" w:lineRule="auto"/>
        <w:rPr>
          <w:rFonts w:eastAsia="Times New Roman" w:cs="Arial"/>
          <w:color w:val="000000" w:themeColor="text1"/>
          <w:sz w:val="36"/>
          <w:szCs w:val="36"/>
          <w:lang w:eastAsia="en-AU"/>
        </w:rPr>
      </w:pPr>
      <w:r w:rsidRPr="5121667E">
        <w:rPr>
          <w:rFonts w:eastAsia="Times New Roman" w:cs="Arial"/>
          <w:color w:val="000000" w:themeColor="text1"/>
          <w:sz w:val="36"/>
          <w:szCs w:val="36"/>
          <w:lang w:eastAsia="en-AU"/>
        </w:rPr>
        <w:t>Guide Dogs Victoria currently has a vacancy for an enthusiastic person to join our team in the role of Puppy Development Advisor on a fulltime basis, managing a case load of Puppy Raisers and their puppies, ensuring effective instruction and monitoring of the puppies’ progress according to Guide Dogs Victoria’s Puppy Raising Program.</w:t>
      </w:r>
    </w:p>
    <w:p w14:paraId="08C4025B" w14:textId="0D62E808" w:rsidR="003E2AFE" w:rsidRDefault="5121667E" w:rsidP="5121667E">
      <w:pPr>
        <w:spacing w:before="100" w:beforeAutospacing="1" w:after="100" w:afterAutospacing="1" w:line="240" w:lineRule="auto"/>
        <w:rPr>
          <w:rFonts w:eastAsia="Times New Roman" w:cs="Arial"/>
          <w:color w:val="000000" w:themeColor="text1"/>
          <w:sz w:val="36"/>
          <w:szCs w:val="36"/>
          <w:lang w:eastAsia="en-AU"/>
        </w:rPr>
      </w:pPr>
      <w:r w:rsidRPr="5121667E">
        <w:rPr>
          <w:rFonts w:eastAsia="Times New Roman" w:cs="Arial"/>
          <w:color w:val="000000" w:themeColor="text1"/>
          <w:sz w:val="36"/>
          <w:szCs w:val="36"/>
          <w:lang w:eastAsia="en-AU"/>
        </w:rPr>
        <w:t xml:space="preserve">Essential to this role are qualifications from the National Dog Training Federation at a Certificate IV Level, and a </w:t>
      </w:r>
      <w:r w:rsidRPr="5121667E">
        <w:rPr>
          <w:rFonts w:eastAsia="Times New Roman" w:cs="Arial"/>
          <w:color w:val="000000" w:themeColor="text1"/>
          <w:sz w:val="36"/>
          <w:szCs w:val="36"/>
          <w:lang w:eastAsia="en-AU"/>
        </w:rPr>
        <w:lastRenderedPageBreak/>
        <w:t xml:space="preserve">Victorian Driving license, as you will need to be able to deliver pups and food to raisers, and travel on a daily basis to multiple raisers houses. Clients with enough vision to hold a driving license are welcome to apply. </w:t>
      </w:r>
      <w:r w:rsidR="001C6CDD">
        <w:rPr>
          <w:rFonts w:eastAsia="Times New Roman" w:cs="Arial"/>
          <w:color w:val="432A18"/>
          <w:sz w:val="36"/>
          <w:szCs w:val="36"/>
          <w:lang w:val="en" w:eastAsia="en-AU"/>
        </w:rPr>
        <w:t>Applications close 31</w:t>
      </w:r>
      <w:r w:rsidR="001C6CDD" w:rsidRPr="001C6CDD">
        <w:rPr>
          <w:rFonts w:eastAsia="Times New Roman" w:cs="Arial"/>
          <w:color w:val="432A18"/>
          <w:sz w:val="36"/>
          <w:szCs w:val="36"/>
          <w:vertAlign w:val="superscript"/>
          <w:lang w:val="en" w:eastAsia="en-AU"/>
        </w:rPr>
        <w:t>st</w:t>
      </w:r>
      <w:r w:rsidR="001C6CDD">
        <w:rPr>
          <w:rFonts w:eastAsia="Times New Roman" w:cs="Arial"/>
          <w:color w:val="432A18"/>
          <w:sz w:val="36"/>
          <w:szCs w:val="36"/>
          <w:lang w:val="en" w:eastAsia="en-AU"/>
        </w:rPr>
        <w:t xml:space="preserve"> </w:t>
      </w:r>
      <w:r w:rsidR="002769E3">
        <w:rPr>
          <w:rFonts w:eastAsia="Times New Roman" w:cs="Arial"/>
          <w:color w:val="432A18"/>
          <w:sz w:val="36"/>
          <w:szCs w:val="36"/>
          <w:lang w:val="en" w:eastAsia="en-AU"/>
        </w:rPr>
        <w:t xml:space="preserve">May </w:t>
      </w:r>
      <w:bookmarkStart w:id="26" w:name="_GoBack"/>
      <w:bookmarkEnd w:id="26"/>
      <w:r w:rsidR="001C6CDD">
        <w:rPr>
          <w:rFonts w:eastAsia="Times New Roman" w:cs="Arial"/>
          <w:color w:val="432A18"/>
          <w:sz w:val="36"/>
          <w:szCs w:val="36"/>
          <w:lang w:val="en" w:eastAsia="en-AU"/>
        </w:rPr>
        <w:t>2017.</w:t>
      </w:r>
    </w:p>
    <w:p w14:paraId="6394294E" w14:textId="2D822FF0" w:rsidR="00A26527" w:rsidRPr="00A26527" w:rsidRDefault="5121667E" w:rsidP="5121667E">
      <w:pPr>
        <w:rPr>
          <w:rFonts w:eastAsia="Times New Roman" w:cs="Arial"/>
          <w:color w:val="432A18"/>
          <w:sz w:val="36"/>
          <w:szCs w:val="36"/>
          <w:lang w:val="en" w:eastAsia="en-AU"/>
        </w:rPr>
      </w:pPr>
      <w:r w:rsidRPr="5121667E">
        <w:rPr>
          <w:rFonts w:eastAsia="Times New Roman" w:cs="Arial"/>
          <w:color w:val="432A18"/>
          <w:sz w:val="36"/>
          <w:szCs w:val="36"/>
          <w:lang w:val="en" w:eastAsia="en-AU"/>
        </w:rPr>
        <w:t>To apply, see full information and job requirements at</w:t>
      </w:r>
    </w:p>
    <w:p w14:paraId="5382C306" w14:textId="6A673F4E" w:rsidR="5121667E" w:rsidRDefault="004238F3">
      <w:hyperlink r:id="rId20">
        <w:r w:rsidR="5121667E" w:rsidRPr="5121667E">
          <w:rPr>
            <w:rStyle w:val="Hyperlink"/>
            <w:rFonts w:eastAsia="Arial" w:cs="Arial"/>
            <w:sz w:val="36"/>
            <w:szCs w:val="36"/>
            <w:lang w:val="en"/>
          </w:rPr>
          <w:t>https://www.guidedogsvictoria.com.au/careers/puppy-development-advisor/</w:t>
        </w:r>
      </w:hyperlink>
    </w:p>
    <w:p w14:paraId="21C00CFC" w14:textId="77777777" w:rsidR="00A26527" w:rsidRPr="00A26527" w:rsidRDefault="00A26527" w:rsidP="0057493E">
      <w:pPr>
        <w:spacing w:before="100" w:beforeAutospacing="1" w:after="100" w:afterAutospacing="1" w:line="240" w:lineRule="auto"/>
        <w:rPr>
          <w:rFonts w:eastAsia="Times New Roman" w:cs="Arial"/>
          <w:color w:val="000000"/>
          <w:sz w:val="36"/>
          <w:szCs w:val="36"/>
          <w:lang w:eastAsia="en-AU"/>
        </w:rPr>
      </w:pPr>
    </w:p>
    <w:p w14:paraId="734B290F" w14:textId="77777777" w:rsidR="002333C7" w:rsidRDefault="002333C7" w:rsidP="004A0A50">
      <w:pPr>
        <w:spacing w:after="0"/>
        <w:rPr>
          <w:rStyle w:val="Hyperlink"/>
          <w:sz w:val="36"/>
        </w:rPr>
      </w:pPr>
    </w:p>
    <w:p w14:paraId="25731332" w14:textId="77777777" w:rsidR="002333C7" w:rsidRPr="00B43070" w:rsidRDefault="002333C7" w:rsidP="5121667E">
      <w:pPr>
        <w:pStyle w:val="Heading1"/>
        <w:spacing w:before="0"/>
        <w:rPr>
          <w:sz w:val="36"/>
          <w:szCs w:val="36"/>
        </w:rPr>
      </w:pPr>
      <w:bookmarkStart w:id="27" w:name="_Toc482682466"/>
      <w:r w:rsidRPr="00B43070">
        <w:rPr>
          <w:sz w:val="36"/>
          <w:szCs w:val="36"/>
        </w:rPr>
        <w:t>Share your story</w:t>
      </w:r>
      <w:bookmarkEnd w:id="27"/>
    </w:p>
    <w:p w14:paraId="4AB42A9F" w14:textId="77777777" w:rsidR="002333C7" w:rsidRPr="00B43070" w:rsidRDefault="002333C7" w:rsidP="002333C7">
      <w:pPr>
        <w:spacing w:after="0"/>
        <w:rPr>
          <w:sz w:val="36"/>
          <w:szCs w:val="36"/>
        </w:rPr>
      </w:pPr>
    </w:p>
    <w:p w14:paraId="7CD3FE35" w14:textId="77777777" w:rsidR="002333C7" w:rsidRDefault="5121667E" w:rsidP="5121667E">
      <w:pPr>
        <w:spacing w:after="0"/>
        <w:rPr>
          <w:sz w:val="36"/>
          <w:szCs w:val="36"/>
        </w:rPr>
      </w:pPr>
      <w:r w:rsidRPr="5121667E">
        <w:rPr>
          <w:sz w:val="36"/>
          <w:szCs w:val="36"/>
        </w:rPr>
        <w:t xml:space="preserve">If you have a story you’d like to share about your low vision or blindness, your achievements, your experiences with our services or being matched with your Guide Dog, we’d love to hear from you. The marketing team are always on the lookout to feature our client’s stories in the media, to help spread the word about the wonderful work of Guide Dogs Victoria and to increase public awareness about people living with low vision or blindness. If you are comfortable with sharing your story, please email the marketing team at </w:t>
      </w:r>
      <w:hyperlink r:id="rId21">
        <w:r w:rsidRPr="5121667E">
          <w:rPr>
            <w:rStyle w:val="Hyperlink"/>
            <w:sz w:val="36"/>
            <w:szCs w:val="36"/>
          </w:rPr>
          <w:t>marketing@guidedogsvictoria.com.au</w:t>
        </w:r>
      </w:hyperlink>
      <w:r w:rsidRPr="5121667E">
        <w:rPr>
          <w:b/>
          <w:bCs/>
          <w:sz w:val="36"/>
          <w:szCs w:val="36"/>
        </w:rPr>
        <w:t xml:space="preserve"> </w:t>
      </w:r>
      <w:r w:rsidRPr="5121667E">
        <w:rPr>
          <w:sz w:val="36"/>
          <w:szCs w:val="36"/>
        </w:rPr>
        <w:t>to get in touch.</w:t>
      </w:r>
    </w:p>
    <w:p w14:paraId="6BCC3F65" w14:textId="77777777" w:rsidR="00C90051" w:rsidRPr="00C90051" w:rsidRDefault="00C90051" w:rsidP="00C90051"/>
    <w:p w14:paraId="15A9078C" w14:textId="77777777" w:rsidR="001C39DC" w:rsidRDefault="00535133" w:rsidP="00C90051">
      <w:pPr>
        <w:pStyle w:val="Heading1"/>
        <w:spacing w:before="0"/>
      </w:pPr>
      <w:bookmarkStart w:id="28" w:name="_Toc482682467"/>
      <w:r>
        <w:t>Feedback</w:t>
      </w:r>
      <w:bookmarkEnd w:id="28"/>
    </w:p>
    <w:p w14:paraId="10933119" w14:textId="77777777" w:rsidR="00B43070" w:rsidRDefault="00B43070" w:rsidP="00C90051">
      <w:pPr>
        <w:pStyle w:val="BodyText3"/>
        <w:spacing w:line="276" w:lineRule="auto"/>
        <w:jc w:val="left"/>
        <w:rPr>
          <w:rFonts w:ascii="Arial" w:hAnsi="Arial" w:cs="Arial"/>
          <w:b w:val="0"/>
          <w:bCs w:val="0"/>
          <w:sz w:val="36"/>
        </w:rPr>
      </w:pPr>
    </w:p>
    <w:p w14:paraId="79CF3823" w14:textId="77777777" w:rsidR="000F3CC5" w:rsidRPr="00294C14" w:rsidRDefault="5121667E" w:rsidP="5121667E">
      <w:pPr>
        <w:pStyle w:val="BodyText3"/>
        <w:spacing w:line="276" w:lineRule="auto"/>
        <w:jc w:val="left"/>
        <w:rPr>
          <w:rFonts w:ascii="Arial" w:eastAsia="Arial" w:hAnsi="Arial" w:cs="Arial"/>
          <w:sz w:val="36"/>
          <w:szCs w:val="36"/>
        </w:rPr>
      </w:pPr>
      <w:r w:rsidRPr="5121667E">
        <w:rPr>
          <w:rFonts w:ascii="Arial" w:eastAsia="Arial" w:hAnsi="Arial" w:cs="Arial"/>
          <w:b w:val="0"/>
          <w:bCs w:val="0"/>
          <w:sz w:val="36"/>
          <w:szCs w:val="36"/>
        </w:rPr>
        <w:lastRenderedPageBreak/>
        <w:t>If you have anything to contribute to this newsletter, please feel free to contact us with your piece. We welcome all contributions</w:t>
      </w:r>
      <w:r w:rsidRPr="5121667E">
        <w:rPr>
          <w:rFonts w:ascii="Arial" w:eastAsia="Arial" w:hAnsi="Arial" w:cs="Arial"/>
          <w:sz w:val="36"/>
          <w:szCs w:val="36"/>
        </w:rPr>
        <w:t>.</w:t>
      </w:r>
    </w:p>
    <w:p w14:paraId="1DA98F6D" w14:textId="77777777" w:rsidR="000F3CC5" w:rsidRPr="00294C14" w:rsidRDefault="000F3CC5" w:rsidP="00C90051">
      <w:pPr>
        <w:spacing w:after="0"/>
        <w:rPr>
          <w:rFonts w:cs="Arial"/>
          <w:sz w:val="36"/>
        </w:rPr>
      </w:pPr>
    </w:p>
    <w:p w14:paraId="0CF0140E" w14:textId="77777777" w:rsidR="000F3CC5" w:rsidRPr="00294C14" w:rsidRDefault="5121667E" w:rsidP="5121667E">
      <w:pPr>
        <w:spacing w:after="0"/>
        <w:rPr>
          <w:rFonts w:eastAsia="Arial" w:cs="Arial"/>
          <w:sz w:val="36"/>
          <w:szCs w:val="36"/>
        </w:rPr>
      </w:pPr>
      <w:r w:rsidRPr="5121667E">
        <w:rPr>
          <w:rFonts w:eastAsia="Arial" w:cs="Arial"/>
          <w:sz w:val="36"/>
          <w:szCs w:val="36"/>
        </w:rPr>
        <w:t>Please either contact or email our client services administration team with your contributions as below:</w:t>
      </w:r>
    </w:p>
    <w:p w14:paraId="713E0D30" w14:textId="77777777" w:rsidR="000F3CC5" w:rsidRDefault="004238F3" w:rsidP="5121667E">
      <w:pPr>
        <w:spacing w:after="0"/>
        <w:rPr>
          <w:rFonts w:eastAsia="Arial" w:cs="Arial"/>
          <w:sz w:val="36"/>
          <w:szCs w:val="36"/>
        </w:rPr>
      </w:pPr>
      <w:hyperlink r:id="rId22">
        <w:r w:rsidR="5121667E" w:rsidRPr="5121667E">
          <w:rPr>
            <w:rStyle w:val="Hyperlink"/>
            <w:rFonts w:eastAsia="Arial" w:cs="Arial"/>
            <w:sz w:val="36"/>
            <w:szCs w:val="36"/>
          </w:rPr>
          <w:t>csadmin@guidedogsvictoria.com.au</w:t>
        </w:r>
      </w:hyperlink>
      <w:r w:rsidR="5121667E" w:rsidRPr="5121667E">
        <w:rPr>
          <w:rFonts w:eastAsia="Arial" w:cs="Arial"/>
          <w:sz w:val="36"/>
          <w:szCs w:val="36"/>
        </w:rPr>
        <w:t xml:space="preserve"> or phone 1800 804 805.</w:t>
      </w:r>
    </w:p>
    <w:p w14:paraId="748CDBCD" w14:textId="77777777" w:rsidR="00B43070" w:rsidRPr="00294C14" w:rsidRDefault="00B43070" w:rsidP="00C90051">
      <w:pPr>
        <w:spacing w:after="0"/>
        <w:rPr>
          <w:rFonts w:cs="Arial"/>
          <w:b/>
          <w:i/>
          <w:sz w:val="36"/>
          <w:u w:val="single"/>
        </w:rPr>
      </w:pPr>
    </w:p>
    <w:p w14:paraId="5AD940EE" w14:textId="77777777" w:rsidR="00CE647D" w:rsidRDefault="004238F3" w:rsidP="5121667E">
      <w:pPr>
        <w:spacing w:after="0"/>
        <w:rPr>
          <w:rStyle w:val="Hyperlink"/>
          <w:sz w:val="36"/>
          <w:szCs w:val="36"/>
        </w:rPr>
      </w:pPr>
      <w:hyperlink w:anchor="ref_TOC" w:history="1">
        <w:r w:rsidR="5121667E" w:rsidRPr="5121667E">
          <w:rPr>
            <w:rStyle w:val="Hyperlink"/>
            <w:sz w:val="36"/>
            <w:szCs w:val="36"/>
          </w:rPr>
          <w:t>Return to contents</w:t>
        </w:r>
      </w:hyperlink>
    </w:p>
    <w:p w14:paraId="2AAD326B" w14:textId="1E1A0EE3" w:rsidR="0044693C" w:rsidRDefault="0044693C" w:rsidP="00C90051">
      <w:pPr>
        <w:spacing w:after="0"/>
      </w:pPr>
    </w:p>
    <w:sectPr w:rsidR="0044693C" w:rsidSect="004B040F">
      <w:footerReference w:type="default" r:id="rId23"/>
      <w:type w:val="continuous"/>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ABC49" w14:textId="77777777" w:rsidR="004238F3" w:rsidRDefault="004238F3" w:rsidP="008E1BB5">
      <w:pPr>
        <w:spacing w:after="0" w:line="240" w:lineRule="auto"/>
      </w:pPr>
      <w:r>
        <w:separator/>
      </w:r>
    </w:p>
  </w:endnote>
  <w:endnote w:type="continuationSeparator" w:id="0">
    <w:p w14:paraId="1634A566" w14:textId="77777777" w:rsidR="004238F3" w:rsidRDefault="004238F3" w:rsidP="008E1BB5">
      <w:pPr>
        <w:spacing w:after="0" w:line="240" w:lineRule="auto"/>
      </w:pPr>
      <w:r>
        <w:continuationSeparator/>
      </w:r>
    </w:p>
  </w:endnote>
  <w:endnote w:type="continuationNotice" w:id="1">
    <w:p w14:paraId="05F6B3C5" w14:textId="77777777" w:rsidR="004238F3" w:rsidRDefault="00423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914539"/>
      <w:docPartObj>
        <w:docPartGallery w:val="Page Numbers (Bottom of Page)"/>
        <w:docPartUnique/>
      </w:docPartObj>
    </w:sdtPr>
    <w:sdtEndPr>
      <w:rPr>
        <w:color w:val="808080" w:themeColor="background1" w:themeShade="80"/>
        <w:spacing w:val="60"/>
      </w:rPr>
    </w:sdtEndPr>
    <w:sdtContent>
      <w:p w14:paraId="2935EC56" w14:textId="46427081" w:rsidR="00730441" w:rsidRPr="00FF5106" w:rsidRDefault="00730441" w:rsidP="00FF5106">
        <w:pPr>
          <w:pStyle w:val="Footer"/>
          <w:pBdr>
            <w:top w:val="single" w:sz="4" w:space="2" w:color="D9D9D9" w:themeColor="background1" w:themeShade="D9"/>
          </w:pBdr>
        </w:pPr>
        <w:r w:rsidRPr="00AE3ADA">
          <w:rPr>
            <w:noProof/>
            <w:lang w:eastAsia="en-AU"/>
          </w:rPr>
          <w:drawing>
            <wp:anchor distT="0" distB="0" distL="114300" distR="114300" simplePos="0" relativeHeight="251659776" behindDoc="0" locked="0" layoutInCell="1" allowOverlap="1" wp14:anchorId="7FC756DE" wp14:editId="1D5C8B66">
              <wp:simplePos x="0" y="0"/>
              <wp:positionH relativeFrom="column">
                <wp:posOffset>4885690</wp:posOffset>
              </wp:positionH>
              <wp:positionV relativeFrom="paragraph">
                <wp:posOffset>-97155</wp:posOffset>
              </wp:positionV>
              <wp:extent cx="1304925" cy="759460"/>
              <wp:effectExtent l="0" t="0" r="9525"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fldChar w:fldCharType="begin"/>
        </w:r>
        <w:r>
          <w:instrText xml:space="preserve"> PAGE   \* MERGEFORMAT </w:instrText>
        </w:r>
        <w:r>
          <w:fldChar w:fldCharType="separate"/>
        </w:r>
        <w:r w:rsidR="002769E3" w:rsidRPr="002769E3">
          <w:rPr>
            <w:b/>
            <w:bCs/>
            <w:noProof/>
          </w:rPr>
          <w:t>14</w:t>
        </w:r>
        <w:r>
          <w:rPr>
            <w:b/>
            <w:bCs/>
            <w:noProof/>
          </w:rPr>
          <w:fldChar w:fldCharType="end"/>
        </w:r>
        <w:r>
          <w:rPr>
            <w:b/>
            <w:bCs/>
          </w:rPr>
          <w:t xml:space="preserve"> | </w:t>
        </w:r>
        <w:r w:rsidRPr="41491D3A">
          <w:rPr>
            <w:b/>
            <w:bCs/>
            <w:color w:val="808080" w:themeColor="background1" w:themeShade="80"/>
            <w:spacing w:val="60"/>
          </w:rPr>
          <w:t>On the Move</w:t>
        </w:r>
        <w:r w:rsidRPr="41491D3A">
          <w:rPr>
            <w:color w:val="808080" w:themeColor="background1" w:themeShade="80"/>
            <w:spacing w:val="60"/>
          </w:rPr>
          <w:t xml:space="preserve"> – </w:t>
        </w:r>
        <w:r w:rsidR="00434E01">
          <w:rPr>
            <w:color w:val="808080" w:themeColor="background1" w:themeShade="80"/>
            <w:spacing w:val="60"/>
          </w:rPr>
          <w:t>May</w:t>
        </w:r>
        <w:r w:rsidRPr="41491D3A">
          <w:rPr>
            <w:color w:val="808080" w:themeColor="background1" w:themeShade="80"/>
            <w:spacing w:val="60"/>
          </w:rPr>
          <w:t xml:space="preserve"> 2017</w:t>
        </w:r>
      </w:p>
    </w:sdtContent>
  </w:sdt>
  <w:p w14:paraId="14B87556" w14:textId="77777777" w:rsidR="00730441" w:rsidRPr="008E1BB5" w:rsidRDefault="00730441" w:rsidP="008E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A7DC4" w14:textId="77777777" w:rsidR="004238F3" w:rsidRDefault="004238F3" w:rsidP="008E1BB5">
      <w:pPr>
        <w:spacing w:after="0" w:line="240" w:lineRule="auto"/>
      </w:pPr>
      <w:r>
        <w:separator/>
      </w:r>
    </w:p>
  </w:footnote>
  <w:footnote w:type="continuationSeparator" w:id="0">
    <w:p w14:paraId="31D9467A" w14:textId="77777777" w:rsidR="004238F3" w:rsidRDefault="004238F3" w:rsidP="008E1BB5">
      <w:pPr>
        <w:spacing w:after="0" w:line="240" w:lineRule="auto"/>
      </w:pPr>
      <w:r>
        <w:continuationSeparator/>
      </w:r>
    </w:p>
  </w:footnote>
  <w:footnote w:type="continuationNotice" w:id="1">
    <w:p w14:paraId="58B1D4B8" w14:textId="77777777" w:rsidR="004238F3" w:rsidRDefault="004238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78A"/>
    <w:multiLevelType w:val="hybridMultilevel"/>
    <w:tmpl w:val="8E6C68B4"/>
    <w:lvl w:ilvl="0" w:tplc="5408286A">
      <w:start w:val="1"/>
      <w:numFmt w:val="decimal"/>
      <w:lvlText w:val="%1."/>
      <w:lvlJc w:val="left"/>
      <w:pPr>
        <w:ind w:left="1080" w:hanging="360"/>
      </w:pPr>
      <w:rPr>
        <w:rFonts w:hint="default"/>
      </w:rPr>
    </w:lvl>
    <w:lvl w:ilvl="1" w:tplc="73086150">
      <w:start w:val="1"/>
      <w:numFmt w:val="decimal"/>
      <w:lvlText w:val="%2)"/>
      <w:lvlJc w:val="left"/>
      <w:pPr>
        <w:ind w:left="1800" w:hanging="360"/>
      </w:pPr>
      <w:rPr>
        <w:rFonts w:hint="default"/>
      </w:rPr>
    </w:lvl>
    <w:lvl w:ilvl="2" w:tplc="0C09000F">
      <w:start w:val="1"/>
      <w:numFmt w:val="decimal"/>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2003B21"/>
    <w:multiLevelType w:val="hybridMultilevel"/>
    <w:tmpl w:val="5A9A40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03870F4"/>
    <w:multiLevelType w:val="hybridMultilevel"/>
    <w:tmpl w:val="2DB4CB80"/>
    <w:lvl w:ilvl="0" w:tplc="540828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0F">
      <w:start w:val="1"/>
      <w:numFmt w:val="decimal"/>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B507BAD"/>
    <w:multiLevelType w:val="hybridMultilevel"/>
    <w:tmpl w:val="BEF41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A95016"/>
    <w:multiLevelType w:val="hybridMultilevel"/>
    <w:tmpl w:val="3D24E0D2"/>
    <w:lvl w:ilvl="0" w:tplc="64745032">
      <w:start w:val="1"/>
      <w:numFmt w:val="bullet"/>
      <w:lvlText w:val=""/>
      <w:lvlJc w:val="left"/>
      <w:pPr>
        <w:ind w:left="720" w:hanging="360"/>
      </w:pPr>
      <w:rPr>
        <w:rFonts w:ascii="Symbol" w:hAnsi="Symbol" w:hint="default"/>
      </w:rPr>
    </w:lvl>
    <w:lvl w:ilvl="1" w:tplc="14D69898">
      <w:start w:val="1"/>
      <w:numFmt w:val="bullet"/>
      <w:lvlText w:val="o"/>
      <w:lvlJc w:val="left"/>
      <w:pPr>
        <w:ind w:left="1440" w:hanging="360"/>
      </w:pPr>
      <w:rPr>
        <w:rFonts w:ascii="Courier New" w:hAnsi="Courier New" w:hint="default"/>
      </w:rPr>
    </w:lvl>
    <w:lvl w:ilvl="2" w:tplc="A942B346">
      <w:start w:val="1"/>
      <w:numFmt w:val="bullet"/>
      <w:lvlText w:val=""/>
      <w:lvlJc w:val="left"/>
      <w:pPr>
        <w:ind w:left="2160" w:hanging="360"/>
      </w:pPr>
      <w:rPr>
        <w:rFonts w:ascii="Wingdings" w:hAnsi="Wingdings" w:hint="default"/>
      </w:rPr>
    </w:lvl>
    <w:lvl w:ilvl="3" w:tplc="F760A9D8">
      <w:start w:val="1"/>
      <w:numFmt w:val="bullet"/>
      <w:lvlText w:val=""/>
      <w:lvlJc w:val="left"/>
      <w:pPr>
        <w:ind w:left="2880" w:hanging="360"/>
      </w:pPr>
      <w:rPr>
        <w:rFonts w:ascii="Symbol" w:hAnsi="Symbol" w:hint="default"/>
      </w:rPr>
    </w:lvl>
    <w:lvl w:ilvl="4" w:tplc="6D00FD46">
      <w:start w:val="1"/>
      <w:numFmt w:val="bullet"/>
      <w:lvlText w:val="o"/>
      <w:lvlJc w:val="left"/>
      <w:pPr>
        <w:ind w:left="3600" w:hanging="360"/>
      </w:pPr>
      <w:rPr>
        <w:rFonts w:ascii="Courier New" w:hAnsi="Courier New" w:hint="default"/>
      </w:rPr>
    </w:lvl>
    <w:lvl w:ilvl="5" w:tplc="0F186A5A">
      <w:start w:val="1"/>
      <w:numFmt w:val="bullet"/>
      <w:lvlText w:val=""/>
      <w:lvlJc w:val="left"/>
      <w:pPr>
        <w:ind w:left="4320" w:hanging="360"/>
      </w:pPr>
      <w:rPr>
        <w:rFonts w:ascii="Wingdings" w:hAnsi="Wingdings" w:hint="default"/>
      </w:rPr>
    </w:lvl>
    <w:lvl w:ilvl="6" w:tplc="7E22744C">
      <w:start w:val="1"/>
      <w:numFmt w:val="bullet"/>
      <w:lvlText w:val=""/>
      <w:lvlJc w:val="left"/>
      <w:pPr>
        <w:ind w:left="5040" w:hanging="360"/>
      </w:pPr>
      <w:rPr>
        <w:rFonts w:ascii="Symbol" w:hAnsi="Symbol" w:hint="default"/>
      </w:rPr>
    </w:lvl>
    <w:lvl w:ilvl="7" w:tplc="03D07A9A">
      <w:start w:val="1"/>
      <w:numFmt w:val="bullet"/>
      <w:lvlText w:val="o"/>
      <w:lvlJc w:val="left"/>
      <w:pPr>
        <w:ind w:left="5760" w:hanging="360"/>
      </w:pPr>
      <w:rPr>
        <w:rFonts w:ascii="Courier New" w:hAnsi="Courier New" w:hint="default"/>
      </w:rPr>
    </w:lvl>
    <w:lvl w:ilvl="8" w:tplc="02B65D14">
      <w:start w:val="1"/>
      <w:numFmt w:val="bullet"/>
      <w:lvlText w:val=""/>
      <w:lvlJc w:val="left"/>
      <w:pPr>
        <w:ind w:left="6480" w:hanging="360"/>
      </w:pPr>
      <w:rPr>
        <w:rFonts w:ascii="Wingdings" w:hAnsi="Wingdings" w:hint="default"/>
      </w:rPr>
    </w:lvl>
  </w:abstractNum>
  <w:abstractNum w:abstractNumId="5" w15:restartNumberingAfterBreak="0">
    <w:nsid w:val="6F4335E9"/>
    <w:multiLevelType w:val="hybridMultilevel"/>
    <w:tmpl w:val="79A4E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4D"/>
    <w:rsid w:val="00010534"/>
    <w:rsid w:val="00014554"/>
    <w:rsid w:val="00016611"/>
    <w:rsid w:val="00021D6F"/>
    <w:rsid w:val="00027B1C"/>
    <w:rsid w:val="00032BC1"/>
    <w:rsid w:val="0003509D"/>
    <w:rsid w:val="000618AC"/>
    <w:rsid w:val="00063C4C"/>
    <w:rsid w:val="00063E48"/>
    <w:rsid w:val="00071EE8"/>
    <w:rsid w:val="00072859"/>
    <w:rsid w:val="000841E1"/>
    <w:rsid w:val="0009766F"/>
    <w:rsid w:val="000A0EC9"/>
    <w:rsid w:val="000A360F"/>
    <w:rsid w:val="000A5951"/>
    <w:rsid w:val="000C2CA4"/>
    <w:rsid w:val="000C2EB3"/>
    <w:rsid w:val="000C40CF"/>
    <w:rsid w:val="000C71D5"/>
    <w:rsid w:val="000D1E92"/>
    <w:rsid w:val="000E2BB8"/>
    <w:rsid w:val="000E4A7F"/>
    <w:rsid w:val="000F09CD"/>
    <w:rsid w:val="000F1BFC"/>
    <w:rsid w:val="000F3CC5"/>
    <w:rsid w:val="00102EC9"/>
    <w:rsid w:val="00111DE5"/>
    <w:rsid w:val="0011668B"/>
    <w:rsid w:val="00120424"/>
    <w:rsid w:val="001230DD"/>
    <w:rsid w:val="00131BD7"/>
    <w:rsid w:val="001345A4"/>
    <w:rsid w:val="001518E6"/>
    <w:rsid w:val="00156522"/>
    <w:rsid w:val="001634C0"/>
    <w:rsid w:val="00172A85"/>
    <w:rsid w:val="00176327"/>
    <w:rsid w:val="00183C08"/>
    <w:rsid w:val="00192EBA"/>
    <w:rsid w:val="001A4793"/>
    <w:rsid w:val="001A60F8"/>
    <w:rsid w:val="001A729B"/>
    <w:rsid w:val="001C128F"/>
    <w:rsid w:val="001C39DC"/>
    <w:rsid w:val="001C4099"/>
    <w:rsid w:val="001C6CDD"/>
    <w:rsid w:val="001E2898"/>
    <w:rsid w:val="001E4943"/>
    <w:rsid w:val="001F4189"/>
    <w:rsid w:val="00201076"/>
    <w:rsid w:val="00205972"/>
    <w:rsid w:val="002105AE"/>
    <w:rsid w:val="00223703"/>
    <w:rsid w:val="00223A40"/>
    <w:rsid w:val="002247C2"/>
    <w:rsid w:val="002248DB"/>
    <w:rsid w:val="0023062C"/>
    <w:rsid w:val="002333C7"/>
    <w:rsid w:val="0023420E"/>
    <w:rsid w:val="002659DB"/>
    <w:rsid w:val="00274D5B"/>
    <w:rsid w:val="002769E3"/>
    <w:rsid w:val="00280AE9"/>
    <w:rsid w:val="0028295D"/>
    <w:rsid w:val="00292CB4"/>
    <w:rsid w:val="00292F80"/>
    <w:rsid w:val="00294C14"/>
    <w:rsid w:val="00296627"/>
    <w:rsid w:val="002B4811"/>
    <w:rsid w:val="002B57DC"/>
    <w:rsid w:val="002C003B"/>
    <w:rsid w:val="002C7927"/>
    <w:rsid w:val="002E67C8"/>
    <w:rsid w:val="002E6DBE"/>
    <w:rsid w:val="002F662C"/>
    <w:rsid w:val="003036D2"/>
    <w:rsid w:val="00313CE3"/>
    <w:rsid w:val="00316FF6"/>
    <w:rsid w:val="00321212"/>
    <w:rsid w:val="0032266E"/>
    <w:rsid w:val="00327761"/>
    <w:rsid w:val="00330CDB"/>
    <w:rsid w:val="00347723"/>
    <w:rsid w:val="003B0BC0"/>
    <w:rsid w:val="003B4A36"/>
    <w:rsid w:val="003B676D"/>
    <w:rsid w:val="003D4162"/>
    <w:rsid w:val="003E0EDD"/>
    <w:rsid w:val="003E2AFE"/>
    <w:rsid w:val="00406F7E"/>
    <w:rsid w:val="00412EE7"/>
    <w:rsid w:val="0041713A"/>
    <w:rsid w:val="00420B10"/>
    <w:rsid w:val="004226C0"/>
    <w:rsid w:val="004238F3"/>
    <w:rsid w:val="00427C6A"/>
    <w:rsid w:val="00434E01"/>
    <w:rsid w:val="0044693C"/>
    <w:rsid w:val="004501C3"/>
    <w:rsid w:val="00486445"/>
    <w:rsid w:val="004972F5"/>
    <w:rsid w:val="004A0A50"/>
    <w:rsid w:val="004A59B4"/>
    <w:rsid w:val="004B040F"/>
    <w:rsid w:val="004B1685"/>
    <w:rsid w:val="004B50FA"/>
    <w:rsid w:val="004B7F4A"/>
    <w:rsid w:val="004C6133"/>
    <w:rsid w:val="004D02D9"/>
    <w:rsid w:val="004D78C3"/>
    <w:rsid w:val="004E7FFE"/>
    <w:rsid w:val="005125E7"/>
    <w:rsid w:val="00514057"/>
    <w:rsid w:val="005156BE"/>
    <w:rsid w:val="00520D2A"/>
    <w:rsid w:val="00530581"/>
    <w:rsid w:val="00532821"/>
    <w:rsid w:val="00533AB7"/>
    <w:rsid w:val="00535133"/>
    <w:rsid w:val="00536435"/>
    <w:rsid w:val="00543956"/>
    <w:rsid w:val="005478CE"/>
    <w:rsid w:val="005514F5"/>
    <w:rsid w:val="005717EA"/>
    <w:rsid w:val="0057239C"/>
    <w:rsid w:val="00572429"/>
    <w:rsid w:val="0057493E"/>
    <w:rsid w:val="0058743B"/>
    <w:rsid w:val="00594C44"/>
    <w:rsid w:val="00595D43"/>
    <w:rsid w:val="005A1704"/>
    <w:rsid w:val="005B1DD6"/>
    <w:rsid w:val="005B45D9"/>
    <w:rsid w:val="005B53B0"/>
    <w:rsid w:val="005B5763"/>
    <w:rsid w:val="005C4A1A"/>
    <w:rsid w:val="005E6CFB"/>
    <w:rsid w:val="005F4781"/>
    <w:rsid w:val="005F4A2A"/>
    <w:rsid w:val="00603B9B"/>
    <w:rsid w:val="00614198"/>
    <w:rsid w:val="0062106B"/>
    <w:rsid w:val="00621F15"/>
    <w:rsid w:val="00632227"/>
    <w:rsid w:val="00634903"/>
    <w:rsid w:val="00641051"/>
    <w:rsid w:val="006561E3"/>
    <w:rsid w:val="006615FF"/>
    <w:rsid w:val="006754C8"/>
    <w:rsid w:val="006941DC"/>
    <w:rsid w:val="006A2B81"/>
    <w:rsid w:val="006C76E2"/>
    <w:rsid w:val="006D66CD"/>
    <w:rsid w:val="006E2855"/>
    <w:rsid w:val="006E34C1"/>
    <w:rsid w:val="006E5310"/>
    <w:rsid w:val="006E5767"/>
    <w:rsid w:val="00702F4A"/>
    <w:rsid w:val="00730441"/>
    <w:rsid w:val="00735A46"/>
    <w:rsid w:val="007452CE"/>
    <w:rsid w:val="00746FF6"/>
    <w:rsid w:val="00750052"/>
    <w:rsid w:val="007511CD"/>
    <w:rsid w:val="00773767"/>
    <w:rsid w:val="00773D5E"/>
    <w:rsid w:val="00785119"/>
    <w:rsid w:val="007951E6"/>
    <w:rsid w:val="007A1CD2"/>
    <w:rsid w:val="007A36D6"/>
    <w:rsid w:val="007A4638"/>
    <w:rsid w:val="007A6927"/>
    <w:rsid w:val="007B4A6D"/>
    <w:rsid w:val="007C250D"/>
    <w:rsid w:val="007C48DF"/>
    <w:rsid w:val="007E4D12"/>
    <w:rsid w:val="007F0C9E"/>
    <w:rsid w:val="007F58DA"/>
    <w:rsid w:val="008010CB"/>
    <w:rsid w:val="00801F99"/>
    <w:rsid w:val="00804BD1"/>
    <w:rsid w:val="008069F6"/>
    <w:rsid w:val="008143FB"/>
    <w:rsid w:val="0081670B"/>
    <w:rsid w:val="00826723"/>
    <w:rsid w:val="00831D48"/>
    <w:rsid w:val="00831F32"/>
    <w:rsid w:val="00840CB9"/>
    <w:rsid w:val="00847875"/>
    <w:rsid w:val="008529BE"/>
    <w:rsid w:val="00853BF4"/>
    <w:rsid w:val="008544A6"/>
    <w:rsid w:val="00872B7B"/>
    <w:rsid w:val="00880387"/>
    <w:rsid w:val="008A5817"/>
    <w:rsid w:val="008A5DB8"/>
    <w:rsid w:val="008A69D7"/>
    <w:rsid w:val="008B46AB"/>
    <w:rsid w:val="008B65EE"/>
    <w:rsid w:val="008B728E"/>
    <w:rsid w:val="008B7DF2"/>
    <w:rsid w:val="008E1BB5"/>
    <w:rsid w:val="008E6D4D"/>
    <w:rsid w:val="008F20F2"/>
    <w:rsid w:val="008F5B86"/>
    <w:rsid w:val="0090351A"/>
    <w:rsid w:val="009105E9"/>
    <w:rsid w:val="00931B62"/>
    <w:rsid w:val="00956BCA"/>
    <w:rsid w:val="00971DFD"/>
    <w:rsid w:val="00971F03"/>
    <w:rsid w:val="00972F4B"/>
    <w:rsid w:val="00991BEA"/>
    <w:rsid w:val="009A1133"/>
    <w:rsid w:val="009A41B0"/>
    <w:rsid w:val="009A6E4D"/>
    <w:rsid w:val="009A7B3E"/>
    <w:rsid w:val="009D5970"/>
    <w:rsid w:val="009E0572"/>
    <w:rsid w:val="009E4812"/>
    <w:rsid w:val="009E4E2B"/>
    <w:rsid w:val="009F2EEE"/>
    <w:rsid w:val="009F766E"/>
    <w:rsid w:val="00A00853"/>
    <w:rsid w:val="00A23AC7"/>
    <w:rsid w:val="00A26527"/>
    <w:rsid w:val="00A26903"/>
    <w:rsid w:val="00A26B2A"/>
    <w:rsid w:val="00A309E6"/>
    <w:rsid w:val="00A31C6C"/>
    <w:rsid w:val="00A41B56"/>
    <w:rsid w:val="00A41CF8"/>
    <w:rsid w:val="00A544E4"/>
    <w:rsid w:val="00A554ED"/>
    <w:rsid w:val="00A55928"/>
    <w:rsid w:val="00A63323"/>
    <w:rsid w:val="00A63E58"/>
    <w:rsid w:val="00A72611"/>
    <w:rsid w:val="00A9599F"/>
    <w:rsid w:val="00AA7975"/>
    <w:rsid w:val="00AB011C"/>
    <w:rsid w:val="00AB0505"/>
    <w:rsid w:val="00AC0028"/>
    <w:rsid w:val="00AD2F05"/>
    <w:rsid w:val="00AD3248"/>
    <w:rsid w:val="00AE3ADA"/>
    <w:rsid w:val="00AE6B8E"/>
    <w:rsid w:val="00AE6E34"/>
    <w:rsid w:val="00AF0C59"/>
    <w:rsid w:val="00B01601"/>
    <w:rsid w:val="00B15210"/>
    <w:rsid w:val="00B15D61"/>
    <w:rsid w:val="00B17C72"/>
    <w:rsid w:val="00B349AE"/>
    <w:rsid w:val="00B35B7C"/>
    <w:rsid w:val="00B43070"/>
    <w:rsid w:val="00B43653"/>
    <w:rsid w:val="00B54BBB"/>
    <w:rsid w:val="00B61E40"/>
    <w:rsid w:val="00B6260B"/>
    <w:rsid w:val="00B66695"/>
    <w:rsid w:val="00B71ED9"/>
    <w:rsid w:val="00B73A6A"/>
    <w:rsid w:val="00B756D2"/>
    <w:rsid w:val="00B82482"/>
    <w:rsid w:val="00B867C3"/>
    <w:rsid w:val="00B953BF"/>
    <w:rsid w:val="00BA545E"/>
    <w:rsid w:val="00BB0F50"/>
    <w:rsid w:val="00BB7F9E"/>
    <w:rsid w:val="00BC4BEB"/>
    <w:rsid w:val="00BC730B"/>
    <w:rsid w:val="00BD2C0D"/>
    <w:rsid w:val="00BE62CC"/>
    <w:rsid w:val="00C06FB8"/>
    <w:rsid w:val="00C11770"/>
    <w:rsid w:val="00C14972"/>
    <w:rsid w:val="00C30EA2"/>
    <w:rsid w:val="00C3435D"/>
    <w:rsid w:val="00C370B8"/>
    <w:rsid w:val="00C41B16"/>
    <w:rsid w:val="00C47CBE"/>
    <w:rsid w:val="00C559D5"/>
    <w:rsid w:val="00C66044"/>
    <w:rsid w:val="00C80669"/>
    <w:rsid w:val="00C810BC"/>
    <w:rsid w:val="00C81709"/>
    <w:rsid w:val="00C858D5"/>
    <w:rsid w:val="00C90051"/>
    <w:rsid w:val="00CB0F78"/>
    <w:rsid w:val="00CB4B0D"/>
    <w:rsid w:val="00CB6526"/>
    <w:rsid w:val="00CC09F8"/>
    <w:rsid w:val="00CC5D69"/>
    <w:rsid w:val="00CC6642"/>
    <w:rsid w:val="00CD3539"/>
    <w:rsid w:val="00CD4BE1"/>
    <w:rsid w:val="00CE2929"/>
    <w:rsid w:val="00CE42E7"/>
    <w:rsid w:val="00CE647D"/>
    <w:rsid w:val="00CF075C"/>
    <w:rsid w:val="00D03788"/>
    <w:rsid w:val="00D03FE3"/>
    <w:rsid w:val="00D22C9E"/>
    <w:rsid w:val="00D2543D"/>
    <w:rsid w:val="00D25983"/>
    <w:rsid w:val="00D30966"/>
    <w:rsid w:val="00D424D1"/>
    <w:rsid w:val="00D51552"/>
    <w:rsid w:val="00D53C55"/>
    <w:rsid w:val="00D57CC4"/>
    <w:rsid w:val="00D66AA4"/>
    <w:rsid w:val="00D703BD"/>
    <w:rsid w:val="00D75659"/>
    <w:rsid w:val="00D7649C"/>
    <w:rsid w:val="00D825F3"/>
    <w:rsid w:val="00D95AFA"/>
    <w:rsid w:val="00DA0D9A"/>
    <w:rsid w:val="00DA2B3A"/>
    <w:rsid w:val="00DB0161"/>
    <w:rsid w:val="00DB33A4"/>
    <w:rsid w:val="00DB3F27"/>
    <w:rsid w:val="00DC2099"/>
    <w:rsid w:val="00DC5C07"/>
    <w:rsid w:val="00DE4DC3"/>
    <w:rsid w:val="00DF7860"/>
    <w:rsid w:val="00E03A65"/>
    <w:rsid w:val="00E07B9A"/>
    <w:rsid w:val="00E1164B"/>
    <w:rsid w:val="00E16A2E"/>
    <w:rsid w:val="00E21160"/>
    <w:rsid w:val="00E24AEE"/>
    <w:rsid w:val="00E555AC"/>
    <w:rsid w:val="00E56479"/>
    <w:rsid w:val="00E71C2D"/>
    <w:rsid w:val="00E87765"/>
    <w:rsid w:val="00E9567E"/>
    <w:rsid w:val="00EA102B"/>
    <w:rsid w:val="00EB38EE"/>
    <w:rsid w:val="00EC0E26"/>
    <w:rsid w:val="00EC1CD0"/>
    <w:rsid w:val="00EC6F72"/>
    <w:rsid w:val="00ED5C3E"/>
    <w:rsid w:val="00EE37B8"/>
    <w:rsid w:val="00EF199D"/>
    <w:rsid w:val="00EF5B61"/>
    <w:rsid w:val="00F02CBC"/>
    <w:rsid w:val="00F06186"/>
    <w:rsid w:val="00F16C3D"/>
    <w:rsid w:val="00F16EE8"/>
    <w:rsid w:val="00F27F4D"/>
    <w:rsid w:val="00F31878"/>
    <w:rsid w:val="00F33094"/>
    <w:rsid w:val="00F36F68"/>
    <w:rsid w:val="00F5094F"/>
    <w:rsid w:val="00F648FE"/>
    <w:rsid w:val="00F675AA"/>
    <w:rsid w:val="00F67B8F"/>
    <w:rsid w:val="00F67F16"/>
    <w:rsid w:val="00F81FD8"/>
    <w:rsid w:val="00F87DBC"/>
    <w:rsid w:val="00F9210F"/>
    <w:rsid w:val="00FA67E4"/>
    <w:rsid w:val="00FB7053"/>
    <w:rsid w:val="00FB7414"/>
    <w:rsid w:val="00FC00C5"/>
    <w:rsid w:val="00FC03E1"/>
    <w:rsid w:val="00FC27FA"/>
    <w:rsid w:val="00FD6BFF"/>
    <w:rsid w:val="00FE17EC"/>
    <w:rsid w:val="00FE2897"/>
    <w:rsid w:val="00FE697D"/>
    <w:rsid w:val="00FE7050"/>
    <w:rsid w:val="00FF5106"/>
    <w:rsid w:val="41491D3A"/>
    <w:rsid w:val="51205DC5"/>
    <w:rsid w:val="5121667E"/>
    <w:rsid w:val="692A56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5DBDF"/>
  <w15:docId w15:val="{4D415756-6F65-4265-B95D-4A68A9C9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B9"/>
    <w:rPr>
      <w:rFonts w:ascii="Arial" w:hAnsi="Arial"/>
      <w:sz w:val="24"/>
    </w:rPr>
  </w:style>
  <w:style w:type="paragraph" w:styleId="Heading1">
    <w:name w:val="heading 1"/>
    <w:basedOn w:val="Normal"/>
    <w:next w:val="Normal"/>
    <w:link w:val="Heading1Char"/>
    <w:uiPriority w:val="9"/>
    <w:qFormat/>
    <w:rsid w:val="00486445"/>
    <w:pPr>
      <w:keepNext/>
      <w:keepLines/>
      <w:spacing w:before="480" w:after="0"/>
      <w:outlineLvl w:val="0"/>
    </w:pPr>
    <w:rPr>
      <w:rFonts w:eastAsiaTheme="majorEastAsia" w:cstheme="majorBidi"/>
      <w:b/>
      <w:bCs/>
      <w:color w:val="EF8200"/>
      <w:sz w:val="40"/>
      <w:szCs w:val="28"/>
    </w:rPr>
  </w:style>
  <w:style w:type="paragraph" w:styleId="Heading2">
    <w:name w:val="heading 2"/>
    <w:basedOn w:val="Normal"/>
    <w:next w:val="Normal"/>
    <w:link w:val="Heading2Char"/>
    <w:uiPriority w:val="9"/>
    <w:unhideWhenUsed/>
    <w:qFormat/>
    <w:rsid w:val="00DE4DC3"/>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1C39DC"/>
    <w:pPr>
      <w:keepNext/>
      <w:keepLines/>
      <w:spacing w:before="200" w:after="0"/>
      <w:outlineLvl w:val="2"/>
    </w:pPr>
    <w:rPr>
      <w:rFonts w:eastAsiaTheme="majorEastAsia" w:cstheme="majorBidi"/>
      <w:b/>
      <w:bCs/>
      <w:color w:val="EF82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1BB5"/>
    <w:pPr>
      <w:pBdr>
        <w:bottom w:val="single" w:sz="12" w:space="4" w:color="BEB2A6"/>
      </w:pBdr>
      <w:spacing w:after="300" w:line="240" w:lineRule="auto"/>
      <w:contextualSpacing/>
    </w:pPr>
    <w:rPr>
      <w:rFonts w:eastAsiaTheme="majorEastAsia" w:cstheme="majorBidi"/>
      <w:b/>
      <w:color w:val="753C2A"/>
      <w:spacing w:val="5"/>
      <w:kern w:val="28"/>
      <w:sz w:val="52"/>
      <w:szCs w:val="52"/>
    </w:rPr>
  </w:style>
  <w:style w:type="character" w:customStyle="1" w:styleId="TitleChar">
    <w:name w:val="Title Char"/>
    <w:basedOn w:val="DefaultParagraphFont"/>
    <w:link w:val="Title"/>
    <w:uiPriority w:val="10"/>
    <w:rsid w:val="008E1BB5"/>
    <w:rPr>
      <w:rFonts w:ascii="Arial" w:eastAsiaTheme="majorEastAsia" w:hAnsi="Arial" w:cstheme="majorBidi"/>
      <w:b/>
      <w:color w:val="753C2A"/>
      <w:spacing w:val="5"/>
      <w:kern w:val="28"/>
      <w:sz w:val="52"/>
      <w:szCs w:val="52"/>
    </w:rPr>
  </w:style>
  <w:style w:type="paragraph" w:styleId="BalloonText">
    <w:name w:val="Balloon Text"/>
    <w:basedOn w:val="Normal"/>
    <w:link w:val="BalloonTextChar"/>
    <w:uiPriority w:val="99"/>
    <w:semiHidden/>
    <w:unhideWhenUsed/>
    <w:rsid w:val="00F2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4D"/>
    <w:rPr>
      <w:rFonts w:ascii="Tahoma" w:hAnsi="Tahoma" w:cs="Tahoma"/>
      <w:sz w:val="16"/>
      <w:szCs w:val="16"/>
    </w:rPr>
  </w:style>
  <w:style w:type="character" w:styleId="Hyperlink">
    <w:name w:val="Hyperlink"/>
    <w:basedOn w:val="DefaultParagraphFont"/>
    <w:uiPriority w:val="99"/>
    <w:unhideWhenUsed/>
    <w:rsid w:val="00840CB9"/>
    <w:rPr>
      <w:rFonts w:ascii="Arial" w:hAnsi="Arial"/>
      <w:b/>
      <w:color w:val="753C2A"/>
      <w:sz w:val="24"/>
      <w:u w:val="single"/>
    </w:rPr>
  </w:style>
  <w:style w:type="paragraph" w:styleId="ListParagraph">
    <w:name w:val="List Paragraph"/>
    <w:basedOn w:val="Normal"/>
    <w:uiPriority w:val="34"/>
    <w:qFormat/>
    <w:rsid w:val="001634C0"/>
    <w:pPr>
      <w:spacing w:after="160" w:line="252" w:lineRule="auto"/>
      <w:ind w:left="720"/>
    </w:pPr>
    <w:rPr>
      <w:rFonts w:cs="Calibri"/>
      <w:lang w:eastAsia="en-AU"/>
    </w:rPr>
  </w:style>
  <w:style w:type="character" w:customStyle="1" w:styleId="Heading1Char">
    <w:name w:val="Heading 1 Char"/>
    <w:basedOn w:val="DefaultParagraphFont"/>
    <w:link w:val="Heading1"/>
    <w:uiPriority w:val="9"/>
    <w:rsid w:val="00486445"/>
    <w:rPr>
      <w:rFonts w:ascii="Arial" w:eastAsiaTheme="majorEastAsia" w:hAnsi="Arial" w:cstheme="majorBidi"/>
      <w:b/>
      <w:bCs/>
      <w:color w:val="EF8200"/>
      <w:sz w:val="40"/>
      <w:szCs w:val="28"/>
    </w:rPr>
  </w:style>
  <w:style w:type="character" w:customStyle="1" w:styleId="Heading2Char">
    <w:name w:val="Heading 2 Char"/>
    <w:basedOn w:val="DefaultParagraphFont"/>
    <w:link w:val="Heading2"/>
    <w:uiPriority w:val="9"/>
    <w:rsid w:val="00DE4DC3"/>
    <w:rPr>
      <w:rFonts w:ascii="Arial" w:eastAsiaTheme="majorEastAsia" w:hAnsi="Arial" w:cstheme="majorBidi"/>
      <w:b/>
      <w:bCs/>
      <w:sz w:val="32"/>
      <w:szCs w:val="26"/>
    </w:rPr>
  </w:style>
  <w:style w:type="paragraph" w:styleId="TOCHeading">
    <w:name w:val="TOC Heading"/>
    <w:basedOn w:val="Heading1"/>
    <w:next w:val="Normal"/>
    <w:uiPriority w:val="39"/>
    <w:semiHidden/>
    <w:unhideWhenUsed/>
    <w:qFormat/>
    <w:rsid w:val="002E67C8"/>
    <w:pPr>
      <w:outlineLvl w:val="9"/>
    </w:pPr>
    <w:rPr>
      <w:lang w:val="en-US" w:eastAsia="ja-JP"/>
    </w:rPr>
  </w:style>
  <w:style w:type="paragraph" w:styleId="TOC1">
    <w:name w:val="toc 1"/>
    <w:basedOn w:val="Normal"/>
    <w:next w:val="Normal"/>
    <w:autoRedefine/>
    <w:uiPriority w:val="39"/>
    <w:unhideWhenUsed/>
    <w:rsid w:val="002E67C8"/>
    <w:pPr>
      <w:spacing w:after="100"/>
    </w:pPr>
  </w:style>
  <w:style w:type="paragraph" w:styleId="TOC2">
    <w:name w:val="toc 2"/>
    <w:basedOn w:val="Normal"/>
    <w:next w:val="Normal"/>
    <w:autoRedefine/>
    <w:uiPriority w:val="39"/>
    <w:unhideWhenUsed/>
    <w:rsid w:val="002E67C8"/>
    <w:pPr>
      <w:spacing w:after="100"/>
      <w:ind w:left="220"/>
    </w:pPr>
  </w:style>
  <w:style w:type="character" w:styleId="FollowedHyperlink">
    <w:name w:val="FollowedHyperlink"/>
    <w:basedOn w:val="DefaultParagraphFont"/>
    <w:uiPriority w:val="99"/>
    <w:semiHidden/>
    <w:unhideWhenUsed/>
    <w:rsid w:val="00840CB9"/>
    <w:rPr>
      <w:rFonts w:ascii="Arial" w:hAnsi="Arial"/>
      <w:color w:val="753C2A"/>
      <w:sz w:val="24"/>
      <w:u w:val="none"/>
    </w:rPr>
  </w:style>
  <w:style w:type="character" w:customStyle="1" w:styleId="Heading3Char">
    <w:name w:val="Heading 3 Char"/>
    <w:basedOn w:val="DefaultParagraphFont"/>
    <w:link w:val="Heading3"/>
    <w:uiPriority w:val="9"/>
    <w:rsid w:val="001C39DC"/>
    <w:rPr>
      <w:rFonts w:ascii="Arial" w:eastAsiaTheme="majorEastAsia" w:hAnsi="Arial" w:cstheme="majorBidi"/>
      <w:b/>
      <w:bCs/>
      <w:color w:val="EF8200"/>
      <w:sz w:val="28"/>
    </w:rPr>
  </w:style>
  <w:style w:type="paragraph" w:styleId="TOC3">
    <w:name w:val="toc 3"/>
    <w:basedOn w:val="Normal"/>
    <w:next w:val="Normal"/>
    <w:autoRedefine/>
    <w:uiPriority w:val="39"/>
    <w:unhideWhenUsed/>
    <w:rsid w:val="0044693C"/>
    <w:pPr>
      <w:spacing w:after="100"/>
      <w:ind w:left="560"/>
    </w:pPr>
  </w:style>
  <w:style w:type="paragraph" w:styleId="NormalWeb">
    <w:name w:val="Normal (Web)"/>
    <w:basedOn w:val="Normal"/>
    <w:uiPriority w:val="99"/>
    <w:unhideWhenUsed/>
    <w:rsid w:val="0003509D"/>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03509D"/>
  </w:style>
  <w:style w:type="table" w:styleId="TableGrid">
    <w:name w:val="Table Grid"/>
    <w:basedOn w:val="TableNormal"/>
    <w:uiPriority w:val="59"/>
    <w:rsid w:val="00B6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BB5"/>
    <w:rPr>
      <w:rFonts w:ascii="Arial" w:hAnsi="Arial"/>
      <w:sz w:val="24"/>
    </w:rPr>
  </w:style>
  <w:style w:type="paragraph" w:styleId="Footer">
    <w:name w:val="footer"/>
    <w:basedOn w:val="Normal"/>
    <w:link w:val="FooterChar"/>
    <w:uiPriority w:val="99"/>
    <w:unhideWhenUsed/>
    <w:rsid w:val="008E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BB5"/>
    <w:rPr>
      <w:rFonts w:ascii="Arial" w:hAnsi="Arial"/>
      <w:sz w:val="24"/>
    </w:rPr>
  </w:style>
  <w:style w:type="paragraph" w:customStyle="1" w:styleId="BasicParagraph">
    <w:name w:val="[Basic Paragraph]"/>
    <w:basedOn w:val="Normal"/>
    <w:uiPriority w:val="99"/>
    <w:rsid w:val="005156BE"/>
    <w:pPr>
      <w:autoSpaceDE w:val="0"/>
      <w:autoSpaceDN w:val="0"/>
      <w:adjustRightInd w:val="0"/>
      <w:spacing w:after="0" w:line="288" w:lineRule="auto"/>
      <w:textAlignment w:val="center"/>
    </w:pPr>
    <w:rPr>
      <w:rFonts w:ascii="Minion Pro" w:hAnsi="Minion Pro" w:cs="Minion Pro"/>
      <w:color w:val="000000"/>
      <w:szCs w:val="24"/>
      <w:lang w:val="en-US"/>
    </w:rPr>
  </w:style>
  <w:style w:type="paragraph" w:styleId="Subtitle">
    <w:name w:val="Subtitle"/>
    <w:basedOn w:val="Normal"/>
    <w:next w:val="Normal"/>
    <w:link w:val="SubtitleChar"/>
    <w:uiPriority w:val="11"/>
    <w:qFormat/>
    <w:rsid w:val="00EF199D"/>
    <w:pPr>
      <w:widowControl w:val="0"/>
      <w:numPr>
        <w:ilvl w:val="1"/>
      </w:numPr>
      <w:autoSpaceDE w:val="0"/>
      <w:autoSpaceDN w:val="0"/>
      <w:adjustRightInd w:val="0"/>
      <w:spacing w:after="0" w:line="240" w:lineRule="auto"/>
    </w:pPr>
    <w:rPr>
      <w:rFonts w:ascii="Cambria" w:eastAsia="Times New Roman" w:hAnsi="Cambria" w:cs="Times New Roman"/>
      <w:i/>
      <w:iCs/>
      <w:color w:val="4F81BD"/>
      <w:spacing w:val="15"/>
      <w:szCs w:val="24"/>
      <w:lang w:val="en-US" w:eastAsia="en-AU"/>
    </w:rPr>
  </w:style>
  <w:style w:type="character" w:customStyle="1" w:styleId="SubtitleChar">
    <w:name w:val="Subtitle Char"/>
    <w:basedOn w:val="DefaultParagraphFont"/>
    <w:link w:val="Subtitle"/>
    <w:uiPriority w:val="11"/>
    <w:rsid w:val="00EF199D"/>
    <w:rPr>
      <w:rFonts w:ascii="Cambria" w:eastAsia="Times New Roman" w:hAnsi="Cambria" w:cs="Times New Roman"/>
      <w:i/>
      <w:iCs/>
      <w:color w:val="4F81BD"/>
      <w:spacing w:val="15"/>
      <w:sz w:val="24"/>
      <w:szCs w:val="24"/>
      <w:lang w:val="en-US" w:eastAsia="en-AU"/>
    </w:rPr>
  </w:style>
  <w:style w:type="character" w:customStyle="1" w:styleId="textexposedshow">
    <w:name w:val="text_exposed_show"/>
    <w:basedOn w:val="DefaultParagraphFont"/>
    <w:rsid w:val="000F1BFC"/>
  </w:style>
  <w:style w:type="paragraph" w:customStyle="1" w:styleId="Default">
    <w:name w:val="Default"/>
    <w:rsid w:val="00E16A2E"/>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FC00C5"/>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rsid w:val="00FC00C5"/>
  </w:style>
  <w:style w:type="character" w:customStyle="1" w:styleId="eop">
    <w:name w:val="eop"/>
    <w:rsid w:val="00FC00C5"/>
  </w:style>
  <w:style w:type="paragraph" w:styleId="BodyText3">
    <w:name w:val="Body Text 3"/>
    <w:basedOn w:val="Normal"/>
    <w:link w:val="BodyText3Char"/>
    <w:rsid w:val="00D95AFA"/>
    <w:pPr>
      <w:spacing w:after="0" w:line="240" w:lineRule="auto"/>
      <w:jc w:val="both"/>
    </w:pPr>
    <w:rPr>
      <w:rFonts w:ascii="Comic Sans MS" w:eastAsia="Times New Roman" w:hAnsi="Comic Sans MS" w:cs="Times New Roman"/>
      <w:b/>
      <w:bCs/>
      <w:szCs w:val="24"/>
      <w:lang w:val="en-US"/>
    </w:rPr>
  </w:style>
  <w:style w:type="character" w:customStyle="1" w:styleId="BodyText3Char">
    <w:name w:val="Body Text 3 Char"/>
    <w:basedOn w:val="DefaultParagraphFont"/>
    <w:link w:val="BodyText3"/>
    <w:rsid w:val="00D95AFA"/>
    <w:rPr>
      <w:rFonts w:ascii="Comic Sans MS" w:eastAsia="Times New Roman" w:hAnsi="Comic Sans MS" w:cs="Times New Roman"/>
      <w:b/>
      <w:bCs/>
      <w:sz w:val="24"/>
      <w:szCs w:val="24"/>
      <w:lang w:val="en-US"/>
    </w:rPr>
  </w:style>
  <w:style w:type="paragraph" w:customStyle="1" w:styleId="ecxmsonormal">
    <w:name w:val="ecxmsonormal"/>
    <w:basedOn w:val="Normal"/>
    <w:rsid w:val="00D95AFA"/>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D95AFA"/>
    <w:rPr>
      <w:b/>
      <w:bCs/>
    </w:rPr>
  </w:style>
  <w:style w:type="paragraph" w:styleId="NoSpacing">
    <w:name w:val="No Spacing"/>
    <w:uiPriority w:val="1"/>
    <w:qFormat/>
    <w:rsid w:val="000F3CC5"/>
    <w:pPr>
      <w:spacing w:after="0" w:line="240" w:lineRule="auto"/>
    </w:pPr>
    <w:rPr>
      <w:rFonts w:ascii="Arial" w:hAnsi="Arial"/>
      <w:sz w:val="24"/>
    </w:rPr>
  </w:style>
  <w:style w:type="paragraph" w:customStyle="1" w:styleId="xmsonormal">
    <w:name w:val="x_msonormal"/>
    <w:basedOn w:val="Normal"/>
    <w:rsid w:val="0032266E"/>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scx182140135">
    <w:name w:val="scx182140135"/>
    <w:basedOn w:val="DefaultParagraphFont"/>
    <w:rsid w:val="00BE62CC"/>
  </w:style>
  <w:style w:type="character" w:customStyle="1" w:styleId="Mention1">
    <w:name w:val="Mention1"/>
    <w:basedOn w:val="DefaultParagraphFont"/>
    <w:uiPriority w:val="99"/>
    <w:semiHidden/>
    <w:unhideWhenUsed/>
    <w:rsid w:val="00532821"/>
    <w:rPr>
      <w:color w:val="2B579A"/>
      <w:shd w:val="clear" w:color="auto" w:fill="E6E6E6"/>
    </w:rPr>
  </w:style>
  <w:style w:type="paragraph" w:styleId="PlainText">
    <w:name w:val="Plain Text"/>
    <w:basedOn w:val="Normal"/>
    <w:link w:val="PlainTextChar"/>
    <w:uiPriority w:val="99"/>
    <w:semiHidden/>
    <w:unhideWhenUsed/>
    <w:rsid w:val="00274D5B"/>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274D5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8202">
      <w:bodyDiv w:val="1"/>
      <w:marLeft w:val="0"/>
      <w:marRight w:val="0"/>
      <w:marTop w:val="0"/>
      <w:marBottom w:val="0"/>
      <w:divBdr>
        <w:top w:val="none" w:sz="0" w:space="0" w:color="auto"/>
        <w:left w:val="none" w:sz="0" w:space="0" w:color="auto"/>
        <w:bottom w:val="none" w:sz="0" w:space="0" w:color="auto"/>
        <w:right w:val="none" w:sz="0" w:space="0" w:color="auto"/>
      </w:divBdr>
    </w:div>
    <w:div w:id="135949618">
      <w:bodyDiv w:val="1"/>
      <w:marLeft w:val="0"/>
      <w:marRight w:val="0"/>
      <w:marTop w:val="0"/>
      <w:marBottom w:val="0"/>
      <w:divBdr>
        <w:top w:val="none" w:sz="0" w:space="0" w:color="auto"/>
        <w:left w:val="none" w:sz="0" w:space="0" w:color="auto"/>
        <w:bottom w:val="none" w:sz="0" w:space="0" w:color="auto"/>
        <w:right w:val="none" w:sz="0" w:space="0" w:color="auto"/>
      </w:divBdr>
    </w:div>
    <w:div w:id="148668169">
      <w:bodyDiv w:val="1"/>
      <w:marLeft w:val="0"/>
      <w:marRight w:val="0"/>
      <w:marTop w:val="0"/>
      <w:marBottom w:val="0"/>
      <w:divBdr>
        <w:top w:val="none" w:sz="0" w:space="0" w:color="auto"/>
        <w:left w:val="none" w:sz="0" w:space="0" w:color="auto"/>
        <w:bottom w:val="none" w:sz="0" w:space="0" w:color="auto"/>
        <w:right w:val="none" w:sz="0" w:space="0" w:color="auto"/>
      </w:divBdr>
    </w:div>
    <w:div w:id="205071187">
      <w:bodyDiv w:val="1"/>
      <w:marLeft w:val="0"/>
      <w:marRight w:val="0"/>
      <w:marTop w:val="0"/>
      <w:marBottom w:val="0"/>
      <w:divBdr>
        <w:top w:val="none" w:sz="0" w:space="0" w:color="auto"/>
        <w:left w:val="none" w:sz="0" w:space="0" w:color="auto"/>
        <w:bottom w:val="none" w:sz="0" w:space="0" w:color="auto"/>
        <w:right w:val="none" w:sz="0" w:space="0" w:color="auto"/>
      </w:divBdr>
    </w:div>
    <w:div w:id="214321923">
      <w:bodyDiv w:val="1"/>
      <w:marLeft w:val="0"/>
      <w:marRight w:val="0"/>
      <w:marTop w:val="0"/>
      <w:marBottom w:val="0"/>
      <w:divBdr>
        <w:top w:val="none" w:sz="0" w:space="0" w:color="auto"/>
        <w:left w:val="none" w:sz="0" w:space="0" w:color="auto"/>
        <w:bottom w:val="none" w:sz="0" w:space="0" w:color="auto"/>
        <w:right w:val="none" w:sz="0" w:space="0" w:color="auto"/>
      </w:divBdr>
    </w:div>
    <w:div w:id="325742803">
      <w:bodyDiv w:val="1"/>
      <w:marLeft w:val="0"/>
      <w:marRight w:val="0"/>
      <w:marTop w:val="0"/>
      <w:marBottom w:val="0"/>
      <w:divBdr>
        <w:top w:val="none" w:sz="0" w:space="0" w:color="auto"/>
        <w:left w:val="none" w:sz="0" w:space="0" w:color="auto"/>
        <w:bottom w:val="none" w:sz="0" w:space="0" w:color="auto"/>
        <w:right w:val="none" w:sz="0" w:space="0" w:color="auto"/>
      </w:divBdr>
    </w:div>
    <w:div w:id="330180937">
      <w:bodyDiv w:val="1"/>
      <w:marLeft w:val="0"/>
      <w:marRight w:val="0"/>
      <w:marTop w:val="0"/>
      <w:marBottom w:val="0"/>
      <w:divBdr>
        <w:top w:val="none" w:sz="0" w:space="0" w:color="auto"/>
        <w:left w:val="none" w:sz="0" w:space="0" w:color="auto"/>
        <w:bottom w:val="none" w:sz="0" w:space="0" w:color="auto"/>
        <w:right w:val="none" w:sz="0" w:space="0" w:color="auto"/>
      </w:divBdr>
    </w:div>
    <w:div w:id="363485943">
      <w:bodyDiv w:val="1"/>
      <w:marLeft w:val="0"/>
      <w:marRight w:val="0"/>
      <w:marTop w:val="0"/>
      <w:marBottom w:val="0"/>
      <w:divBdr>
        <w:top w:val="none" w:sz="0" w:space="0" w:color="auto"/>
        <w:left w:val="none" w:sz="0" w:space="0" w:color="auto"/>
        <w:bottom w:val="none" w:sz="0" w:space="0" w:color="auto"/>
        <w:right w:val="none" w:sz="0" w:space="0" w:color="auto"/>
      </w:divBdr>
    </w:div>
    <w:div w:id="389228752">
      <w:bodyDiv w:val="1"/>
      <w:marLeft w:val="0"/>
      <w:marRight w:val="0"/>
      <w:marTop w:val="0"/>
      <w:marBottom w:val="0"/>
      <w:divBdr>
        <w:top w:val="none" w:sz="0" w:space="0" w:color="auto"/>
        <w:left w:val="none" w:sz="0" w:space="0" w:color="auto"/>
        <w:bottom w:val="none" w:sz="0" w:space="0" w:color="auto"/>
        <w:right w:val="none" w:sz="0" w:space="0" w:color="auto"/>
      </w:divBdr>
    </w:div>
    <w:div w:id="454713018">
      <w:bodyDiv w:val="1"/>
      <w:marLeft w:val="0"/>
      <w:marRight w:val="0"/>
      <w:marTop w:val="0"/>
      <w:marBottom w:val="0"/>
      <w:divBdr>
        <w:top w:val="none" w:sz="0" w:space="0" w:color="auto"/>
        <w:left w:val="none" w:sz="0" w:space="0" w:color="auto"/>
        <w:bottom w:val="none" w:sz="0" w:space="0" w:color="auto"/>
        <w:right w:val="none" w:sz="0" w:space="0" w:color="auto"/>
      </w:divBdr>
      <w:divsChild>
        <w:div w:id="1802917768">
          <w:marLeft w:val="0"/>
          <w:marRight w:val="0"/>
          <w:marTop w:val="0"/>
          <w:marBottom w:val="0"/>
          <w:divBdr>
            <w:top w:val="none" w:sz="0" w:space="0" w:color="auto"/>
            <w:left w:val="none" w:sz="0" w:space="0" w:color="auto"/>
            <w:bottom w:val="none" w:sz="0" w:space="0" w:color="auto"/>
            <w:right w:val="none" w:sz="0" w:space="0" w:color="auto"/>
          </w:divBdr>
          <w:divsChild>
            <w:div w:id="1775321649">
              <w:marLeft w:val="0"/>
              <w:marRight w:val="0"/>
              <w:marTop w:val="0"/>
              <w:marBottom w:val="0"/>
              <w:divBdr>
                <w:top w:val="none" w:sz="0" w:space="0" w:color="auto"/>
                <w:left w:val="none" w:sz="0" w:space="0" w:color="auto"/>
                <w:bottom w:val="none" w:sz="0" w:space="0" w:color="auto"/>
                <w:right w:val="none" w:sz="0" w:space="0" w:color="auto"/>
              </w:divBdr>
              <w:divsChild>
                <w:div w:id="1871215978">
                  <w:marLeft w:val="0"/>
                  <w:marRight w:val="0"/>
                  <w:marTop w:val="0"/>
                  <w:marBottom w:val="0"/>
                  <w:divBdr>
                    <w:top w:val="none" w:sz="0" w:space="0" w:color="auto"/>
                    <w:left w:val="none" w:sz="0" w:space="0" w:color="auto"/>
                    <w:bottom w:val="none" w:sz="0" w:space="0" w:color="auto"/>
                    <w:right w:val="none" w:sz="0" w:space="0" w:color="auto"/>
                  </w:divBdr>
                  <w:divsChild>
                    <w:div w:id="579215548">
                      <w:marLeft w:val="0"/>
                      <w:marRight w:val="0"/>
                      <w:marTop w:val="0"/>
                      <w:marBottom w:val="0"/>
                      <w:divBdr>
                        <w:top w:val="none" w:sz="0" w:space="0" w:color="auto"/>
                        <w:left w:val="none" w:sz="0" w:space="0" w:color="auto"/>
                        <w:bottom w:val="none" w:sz="0" w:space="0" w:color="auto"/>
                        <w:right w:val="none" w:sz="0" w:space="0" w:color="auto"/>
                      </w:divBdr>
                      <w:divsChild>
                        <w:div w:id="1005978258">
                          <w:marLeft w:val="0"/>
                          <w:marRight w:val="0"/>
                          <w:marTop w:val="0"/>
                          <w:marBottom w:val="0"/>
                          <w:divBdr>
                            <w:top w:val="none" w:sz="0" w:space="0" w:color="auto"/>
                            <w:left w:val="none" w:sz="0" w:space="0" w:color="auto"/>
                            <w:bottom w:val="none" w:sz="0" w:space="0" w:color="auto"/>
                            <w:right w:val="none" w:sz="0" w:space="0" w:color="auto"/>
                          </w:divBdr>
                          <w:divsChild>
                            <w:div w:id="3792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072233">
      <w:bodyDiv w:val="1"/>
      <w:marLeft w:val="0"/>
      <w:marRight w:val="0"/>
      <w:marTop w:val="0"/>
      <w:marBottom w:val="0"/>
      <w:divBdr>
        <w:top w:val="none" w:sz="0" w:space="0" w:color="auto"/>
        <w:left w:val="none" w:sz="0" w:space="0" w:color="auto"/>
        <w:bottom w:val="none" w:sz="0" w:space="0" w:color="auto"/>
        <w:right w:val="none" w:sz="0" w:space="0" w:color="auto"/>
      </w:divBdr>
    </w:div>
    <w:div w:id="468481051">
      <w:bodyDiv w:val="1"/>
      <w:marLeft w:val="0"/>
      <w:marRight w:val="0"/>
      <w:marTop w:val="0"/>
      <w:marBottom w:val="0"/>
      <w:divBdr>
        <w:top w:val="none" w:sz="0" w:space="0" w:color="auto"/>
        <w:left w:val="none" w:sz="0" w:space="0" w:color="auto"/>
        <w:bottom w:val="none" w:sz="0" w:space="0" w:color="auto"/>
        <w:right w:val="none" w:sz="0" w:space="0" w:color="auto"/>
      </w:divBdr>
    </w:div>
    <w:div w:id="472723663">
      <w:bodyDiv w:val="1"/>
      <w:marLeft w:val="0"/>
      <w:marRight w:val="0"/>
      <w:marTop w:val="0"/>
      <w:marBottom w:val="0"/>
      <w:divBdr>
        <w:top w:val="none" w:sz="0" w:space="0" w:color="auto"/>
        <w:left w:val="none" w:sz="0" w:space="0" w:color="auto"/>
        <w:bottom w:val="none" w:sz="0" w:space="0" w:color="auto"/>
        <w:right w:val="none" w:sz="0" w:space="0" w:color="auto"/>
      </w:divBdr>
    </w:div>
    <w:div w:id="507522546">
      <w:bodyDiv w:val="1"/>
      <w:marLeft w:val="0"/>
      <w:marRight w:val="0"/>
      <w:marTop w:val="0"/>
      <w:marBottom w:val="0"/>
      <w:divBdr>
        <w:top w:val="none" w:sz="0" w:space="0" w:color="auto"/>
        <w:left w:val="none" w:sz="0" w:space="0" w:color="auto"/>
        <w:bottom w:val="none" w:sz="0" w:space="0" w:color="auto"/>
        <w:right w:val="none" w:sz="0" w:space="0" w:color="auto"/>
      </w:divBdr>
    </w:div>
    <w:div w:id="525338410">
      <w:bodyDiv w:val="1"/>
      <w:marLeft w:val="0"/>
      <w:marRight w:val="0"/>
      <w:marTop w:val="0"/>
      <w:marBottom w:val="0"/>
      <w:divBdr>
        <w:top w:val="none" w:sz="0" w:space="0" w:color="auto"/>
        <w:left w:val="none" w:sz="0" w:space="0" w:color="auto"/>
        <w:bottom w:val="none" w:sz="0" w:space="0" w:color="auto"/>
        <w:right w:val="none" w:sz="0" w:space="0" w:color="auto"/>
      </w:divBdr>
    </w:div>
    <w:div w:id="535042623">
      <w:bodyDiv w:val="1"/>
      <w:marLeft w:val="0"/>
      <w:marRight w:val="0"/>
      <w:marTop w:val="0"/>
      <w:marBottom w:val="0"/>
      <w:divBdr>
        <w:top w:val="none" w:sz="0" w:space="0" w:color="auto"/>
        <w:left w:val="none" w:sz="0" w:space="0" w:color="auto"/>
        <w:bottom w:val="none" w:sz="0" w:space="0" w:color="auto"/>
        <w:right w:val="none" w:sz="0" w:space="0" w:color="auto"/>
      </w:divBdr>
    </w:div>
    <w:div w:id="540555909">
      <w:bodyDiv w:val="1"/>
      <w:marLeft w:val="0"/>
      <w:marRight w:val="0"/>
      <w:marTop w:val="0"/>
      <w:marBottom w:val="0"/>
      <w:divBdr>
        <w:top w:val="none" w:sz="0" w:space="0" w:color="auto"/>
        <w:left w:val="none" w:sz="0" w:space="0" w:color="auto"/>
        <w:bottom w:val="none" w:sz="0" w:space="0" w:color="auto"/>
        <w:right w:val="none" w:sz="0" w:space="0" w:color="auto"/>
      </w:divBdr>
    </w:div>
    <w:div w:id="555354127">
      <w:bodyDiv w:val="1"/>
      <w:marLeft w:val="0"/>
      <w:marRight w:val="0"/>
      <w:marTop w:val="0"/>
      <w:marBottom w:val="0"/>
      <w:divBdr>
        <w:top w:val="none" w:sz="0" w:space="0" w:color="auto"/>
        <w:left w:val="none" w:sz="0" w:space="0" w:color="auto"/>
        <w:bottom w:val="none" w:sz="0" w:space="0" w:color="auto"/>
        <w:right w:val="none" w:sz="0" w:space="0" w:color="auto"/>
      </w:divBdr>
    </w:div>
    <w:div w:id="591279750">
      <w:bodyDiv w:val="1"/>
      <w:marLeft w:val="0"/>
      <w:marRight w:val="0"/>
      <w:marTop w:val="0"/>
      <w:marBottom w:val="0"/>
      <w:divBdr>
        <w:top w:val="none" w:sz="0" w:space="0" w:color="auto"/>
        <w:left w:val="none" w:sz="0" w:space="0" w:color="auto"/>
        <w:bottom w:val="none" w:sz="0" w:space="0" w:color="auto"/>
        <w:right w:val="none" w:sz="0" w:space="0" w:color="auto"/>
      </w:divBdr>
    </w:div>
    <w:div w:id="620039236">
      <w:bodyDiv w:val="1"/>
      <w:marLeft w:val="0"/>
      <w:marRight w:val="0"/>
      <w:marTop w:val="0"/>
      <w:marBottom w:val="0"/>
      <w:divBdr>
        <w:top w:val="none" w:sz="0" w:space="0" w:color="auto"/>
        <w:left w:val="none" w:sz="0" w:space="0" w:color="auto"/>
        <w:bottom w:val="none" w:sz="0" w:space="0" w:color="auto"/>
        <w:right w:val="none" w:sz="0" w:space="0" w:color="auto"/>
      </w:divBdr>
    </w:div>
    <w:div w:id="733043662">
      <w:bodyDiv w:val="1"/>
      <w:marLeft w:val="0"/>
      <w:marRight w:val="0"/>
      <w:marTop w:val="0"/>
      <w:marBottom w:val="0"/>
      <w:divBdr>
        <w:top w:val="none" w:sz="0" w:space="0" w:color="auto"/>
        <w:left w:val="none" w:sz="0" w:space="0" w:color="auto"/>
        <w:bottom w:val="none" w:sz="0" w:space="0" w:color="auto"/>
        <w:right w:val="none" w:sz="0" w:space="0" w:color="auto"/>
      </w:divBdr>
    </w:div>
    <w:div w:id="778375240">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84027891">
      <w:bodyDiv w:val="1"/>
      <w:marLeft w:val="0"/>
      <w:marRight w:val="0"/>
      <w:marTop w:val="0"/>
      <w:marBottom w:val="0"/>
      <w:divBdr>
        <w:top w:val="none" w:sz="0" w:space="0" w:color="auto"/>
        <w:left w:val="none" w:sz="0" w:space="0" w:color="auto"/>
        <w:bottom w:val="none" w:sz="0" w:space="0" w:color="auto"/>
        <w:right w:val="none" w:sz="0" w:space="0" w:color="auto"/>
      </w:divBdr>
    </w:div>
    <w:div w:id="886915391">
      <w:bodyDiv w:val="1"/>
      <w:marLeft w:val="0"/>
      <w:marRight w:val="0"/>
      <w:marTop w:val="0"/>
      <w:marBottom w:val="0"/>
      <w:divBdr>
        <w:top w:val="none" w:sz="0" w:space="0" w:color="auto"/>
        <w:left w:val="none" w:sz="0" w:space="0" w:color="auto"/>
        <w:bottom w:val="none" w:sz="0" w:space="0" w:color="auto"/>
        <w:right w:val="none" w:sz="0" w:space="0" w:color="auto"/>
      </w:divBdr>
    </w:div>
    <w:div w:id="894389320">
      <w:bodyDiv w:val="1"/>
      <w:marLeft w:val="0"/>
      <w:marRight w:val="0"/>
      <w:marTop w:val="0"/>
      <w:marBottom w:val="0"/>
      <w:divBdr>
        <w:top w:val="none" w:sz="0" w:space="0" w:color="auto"/>
        <w:left w:val="none" w:sz="0" w:space="0" w:color="auto"/>
        <w:bottom w:val="none" w:sz="0" w:space="0" w:color="auto"/>
        <w:right w:val="none" w:sz="0" w:space="0" w:color="auto"/>
      </w:divBdr>
    </w:div>
    <w:div w:id="921795943">
      <w:bodyDiv w:val="1"/>
      <w:marLeft w:val="0"/>
      <w:marRight w:val="0"/>
      <w:marTop w:val="0"/>
      <w:marBottom w:val="0"/>
      <w:divBdr>
        <w:top w:val="none" w:sz="0" w:space="0" w:color="auto"/>
        <w:left w:val="none" w:sz="0" w:space="0" w:color="auto"/>
        <w:bottom w:val="none" w:sz="0" w:space="0" w:color="auto"/>
        <w:right w:val="none" w:sz="0" w:space="0" w:color="auto"/>
      </w:divBdr>
      <w:divsChild>
        <w:div w:id="1417902964">
          <w:marLeft w:val="0"/>
          <w:marRight w:val="0"/>
          <w:marTop w:val="0"/>
          <w:marBottom w:val="0"/>
          <w:divBdr>
            <w:top w:val="none" w:sz="0" w:space="0" w:color="auto"/>
            <w:left w:val="none" w:sz="0" w:space="0" w:color="auto"/>
            <w:bottom w:val="none" w:sz="0" w:space="0" w:color="auto"/>
            <w:right w:val="none" w:sz="0" w:space="0" w:color="auto"/>
          </w:divBdr>
        </w:div>
      </w:divsChild>
    </w:div>
    <w:div w:id="990331888">
      <w:bodyDiv w:val="1"/>
      <w:marLeft w:val="0"/>
      <w:marRight w:val="0"/>
      <w:marTop w:val="0"/>
      <w:marBottom w:val="0"/>
      <w:divBdr>
        <w:top w:val="none" w:sz="0" w:space="0" w:color="auto"/>
        <w:left w:val="none" w:sz="0" w:space="0" w:color="auto"/>
        <w:bottom w:val="none" w:sz="0" w:space="0" w:color="auto"/>
        <w:right w:val="none" w:sz="0" w:space="0" w:color="auto"/>
      </w:divBdr>
      <w:divsChild>
        <w:div w:id="1340694052">
          <w:marLeft w:val="0"/>
          <w:marRight w:val="0"/>
          <w:marTop w:val="0"/>
          <w:marBottom w:val="0"/>
          <w:divBdr>
            <w:top w:val="none" w:sz="0" w:space="0" w:color="auto"/>
            <w:left w:val="none" w:sz="0" w:space="0" w:color="auto"/>
            <w:bottom w:val="none" w:sz="0" w:space="0" w:color="auto"/>
            <w:right w:val="none" w:sz="0" w:space="0" w:color="auto"/>
          </w:divBdr>
          <w:divsChild>
            <w:div w:id="1703482638">
              <w:marLeft w:val="-90"/>
              <w:marRight w:val="-90"/>
              <w:marTop w:val="0"/>
              <w:marBottom w:val="0"/>
              <w:divBdr>
                <w:top w:val="none" w:sz="0" w:space="0" w:color="auto"/>
                <w:left w:val="none" w:sz="0" w:space="0" w:color="auto"/>
                <w:bottom w:val="none" w:sz="0" w:space="0" w:color="auto"/>
                <w:right w:val="none" w:sz="0" w:space="0" w:color="auto"/>
              </w:divBdr>
              <w:divsChild>
                <w:div w:id="541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1955">
          <w:marLeft w:val="-90"/>
          <w:marRight w:val="-90"/>
          <w:marTop w:val="0"/>
          <w:marBottom w:val="666"/>
          <w:divBdr>
            <w:top w:val="none" w:sz="0" w:space="0" w:color="auto"/>
            <w:left w:val="none" w:sz="0" w:space="0" w:color="auto"/>
            <w:bottom w:val="none" w:sz="0" w:space="0" w:color="auto"/>
            <w:right w:val="none" w:sz="0" w:space="0" w:color="auto"/>
          </w:divBdr>
          <w:divsChild>
            <w:div w:id="17455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39800">
      <w:bodyDiv w:val="1"/>
      <w:marLeft w:val="0"/>
      <w:marRight w:val="0"/>
      <w:marTop w:val="0"/>
      <w:marBottom w:val="0"/>
      <w:divBdr>
        <w:top w:val="none" w:sz="0" w:space="0" w:color="auto"/>
        <w:left w:val="none" w:sz="0" w:space="0" w:color="auto"/>
        <w:bottom w:val="none" w:sz="0" w:space="0" w:color="auto"/>
        <w:right w:val="none" w:sz="0" w:space="0" w:color="auto"/>
      </w:divBdr>
    </w:div>
    <w:div w:id="1055591374">
      <w:bodyDiv w:val="1"/>
      <w:marLeft w:val="0"/>
      <w:marRight w:val="0"/>
      <w:marTop w:val="0"/>
      <w:marBottom w:val="0"/>
      <w:divBdr>
        <w:top w:val="none" w:sz="0" w:space="0" w:color="auto"/>
        <w:left w:val="none" w:sz="0" w:space="0" w:color="auto"/>
        <w:bottom w:val="none" w:sz="0" w:space="0" w:color="auto"/>
        <w:right w:val="none" w:sz="0" w:space="0" w:color="auto"/>
      </w:divBdr>
    </w:div>
    <w:div w:id="1119489635">
      <w:bodyDiv w:val="1"/>
      <w:marLeft w:val="0"/>
      <w:marRight w:val="0"/>
      <w:marTop w:val="0"/>
      <w:marBottom w:val="0"/>
      <w:divBdr>
        <w:top w:val="none" w:sz="0" w:space="0" w:color="auto"/>
        <w:left w:val="none" w:sz="0" w:space="0" w:color="auto"/>
        <w:bottom w:val="none" w:sz="0" w:space="0" w:color="auto"/>
        <w:right w:val="none" w:sz="0" w:space="0" w:color="auto"/>
      </w:divBdr>
    </w:div>
    <w:div w:id="1154226264">
      <w:bodyDiv w:val="1"/>
      <w:marLeft w:val="0"/>
      <w:marRight w:val="0"/>
      <w:marTop w:val="0"/>
      <w:marBottom w:val="0"/>
      <w:divBdr>
        <w:top w:val="none" w:sz="0" w:space="0" w:color="auto"/>
        <w:left w:val="none" w:sz="0" w:space="0" w:color="auto"/>
        <w:bottom w:val="none" w:sz="0" w:space="0" w:color="auto"/>
        <w:right w:val="none" w:sz="0" w:space="0" w:color="auto"/>
      </w:divBdr>
    </w:div>
    <w:div w:id="1170943893">
      <w:bodyDiv w:val="1"/>
      <w:marLeft w:val="0"/>
      <w:marRight w:val="0"/>
      <w:marTop w:val="0"/>
      <w:marBottom w:val="0"/>
      <w:divBdr>
        <w:top w:val="none" w:sz="0" w:space="0" w:color="auto"/>
        <w:left w:val="none" w:sz="0" w:space="0" w:color="auto"/>
        <w:bottom w:val="none" w:sz="0" w:space="0" w:color="auto"/>
        <w:right w:val="none" w:sz="0" w:space="0" w:color="auto"/>
      </w:divBdr>
    </w:div>
    <w:div w:id="1178271806">
      <w:bodyDiv w:val="1"/>
      <w:marLeft w:val="0"/>
      <w:marRight w:val="0"/>
      <w:marTop w:val="0"/>
      <w:marBottom w:val="0"/>
      <w:divBdr>
        <w:top w:val="none" w:sz="0" w:space="0" w:color="auto"/>
        <w:left w:val="none" w:sz="0" w:space="0" w:color="auto"/>
        <w:bottom w:val="none" w:sz="0" w:space="0" w:color="auto"/>
        <w:right w:val="none" w:sz="0" w:space="0" w:color="auto"/>
      </w:divBdr>
      <w:divsChild>
        <w:div w:id="1367025360">
          <w:marLeft w:val="0"/>
          <w:marRight w:val="0"/>
          <w:marTop w:val="0"/>
          <w:marBottom w:val="0"/>
          <w:divBdr>
            <w:top w:val="none" w:sz="0" w:space="0" w:color="auto"/>
            <w:left w:val="none" w:sz="0" w:space="0" w:color="auto"/>
            <w:bottom w:val="none" w:sz="0" w:space="0" w:color="auto"/>
            <w:right w:val="none" w:sz="0" w:space="0" w:color="auto"/>
          </w:divBdr>
        </w:div>
        <w:div w:id="87432844">
          <w:marLeft w:val="0"/>
          <w:marRight w:val="0"/>
          <w:marTop w:val="0"/>
          <w:marBottom w:val="0"/>
          <w:divBdr>
            <w:top w:val="none" w:sz="0" w:space="0" w:color="auto"/>
            <w:left w:val="none" w:sz="0" w:space="0" w:color="auto"/>
            <w:bottom w:val="none" w:sz="0" w:space="0" w:color="auto"/>
            <w:right w:val="none" w:sz="0" w:space="0" w:color="auto"/>
          </w:divBdr>
        </w:div>
        <w:div w:id="2080787677">
          <w:marLeft w:val="0"/>
          <w:marRight w:val="0"/>
          <w:marTop w:val="0"/>
          <w:marBottom w:val="0"/>
          <w:divBdr>
            <w:top w:val="none" w:sz="0" w:space="0" w:color="auto"/>
            <w:left w:val="none" w:sz="0" w:space="0" w:color="auto"/>
            <w:bottom w:val="none" w:sz="0" w:space="0" w:color="auto"/>
            <w:right w:val="none" w:sz="0" w:space="0" w:color="auto"/>
          </w:divBdr>
        </w:div>
        <w:div w:id="1718704999">
          <w:marLeft w:val="0"/>
          <w:marRight w:val="0"/>
          <w:marTop w:val="0"/>
          <w:marBottom w:val="0"/>
          <w:divBdr>
            <w:top w:val="none" w:sz="0" w:space="0" w:color="auto"/>
            <w:left w:val="none" w:sz="0" w:space="0" w:color="auto"/>
            <w:bottom w:val="none" w:sz="0" w:space="0" w:color="auto"/>
            <w:right w:val="none" w:sz="0" w:space="0" w:color="auto"/>
          </w:divBdr>
        </w:div>
        <w:div w:id="396052795">
          <w:marLeft w:val="0"/>
          <w:marRight w:val="0"/>
          <w:marTop w:val="0"/>
          <w:marBottom w:val="0"/>
          <w:divBdr>
            <w:top w:val="none" w:sz="0" w:space="0" w:color="auto"/>
            <w:left w:val="none" w:sz="0" w:space="0" w:color="auto"/>
            <w:bottom w:val="none" w:sz="0" w:space="0" w:color="auto"/>
            <w:right w:val="none" w:sz="0" w:space="0" w:color="auto"/>
          </w:divBdr>
        </w:div>
        <w:div w:id="2032678133">
          <w:marLeft w:val="0"/>
          <w:marRight w:val="0"/>
          <w:marTop w:val="0"/>
          <w:marBottom w:val="0"/>
          <w:divBdr>
            <w:top w:val="none" w:sz="0" w:space="0" w:color="auto"/>
            <w:left w:val="none" w:sz="0" w:space="0" w:color="auto"/>
            <w:bottom w:val="none" w:sz="0" w:space="0" w:color="auto"/>
            <w:right w:val="none" w:sz="0" w:space="0" w:color="auto"/>
          </w:divBdr>
        </w:div>
        <w:div w:id="1010061314">
          <w:marLeft w:val="0"/>
          <w:marRight w:val="0"/>
          <w:marTop w:val="0"/>
          <w:marBottom w:val="0"/>
          <w:divBdr>
            <w:top w:val="none" w:sz="0" w:space="0" w:color="auto"/>
            <w:left w:val="none" w:sz="0" w:space="0" w:color="auto"/>
            <w:bottom w:val="none" w:sz="0" w:space="0" w:color="auto"/>
            <w:right w:val="none" w:sz="0" w:space="0" w:color="auto"/>
          </w:divBdr>
        </w:div>
        <w:div w:id="2037464942">
          <w:marLeft w:val="0"/>
          <w:marRight w:val="0"/>
          <w:marTop w:val="0"/>
          <w:marBottom w:val="0"/>
          <w:divBdr>
            <w:top w:val="none" w:sz="0" w:space="0" w:color="auto"/>
            <w:left w:val="none" w:sz="0" w:space="0" w:color="auto"/>
            <w:bottom w:val="none" w:sz="0" w:space="0" w:color="auto"/>
            <w:right w:val="none" w:sz="0" w:space="0" w:color="auto"/>
          </w:divBdr>
        </w:div>
        <w:div w:id="1850484595">
          <w:marLeft w:val="0"/>
          <w:marRight w:val="0"/>
          <w:marTop w:val="0"/>
          <w:marBottom w:val="0"/>
          <w:divBdr>
            <w:top w:val="none" w:sz="0" w:space="0" w:color="auto"/>
            <w:left w:val="none" w:sz="0" w:space="0" w:color="auto"/>
            <w:bottom w:val="none" w:sz="0" w:space="0" w:color="auto"/>
            <w:right w:val="none" w:sz="0" w:space="0" w:color="auto"/>
          </w:divBdr>
        </w:div>
        <w:div w:id="1912812528">
          <w:marLeft w:val="0"/>
          <w:marRight w:val="0"/>
          <w:marTop w:val="0"/>
          <w:marBottom w:val="0"/>
          <w:divBdr>
            <w:top w:val="none" w:sz="0" w:space="0" w:color="auto"/>
            <w:left w:val="none" w:sz="0" w:space="0" w:color="auto"/>
            <w:bottom w:val="none" w:sz="0" w:space="0" w:color="auto"/>
            <w:right w:val="none" w:sz="0" w:space="0" w:color="auto"/>
          </w:divBdr>
        </w:div>
        <w:div w:id="409036167">
          <w:marLeft w:val="0"/>
          <w:marRight w:val="0"/>
          <w:marTop w:val="0"/>
          <w:marBottom w:val="0"/>
          <w:divBdr>
            <w:top w:val="none" w:sz="0" w:space="0" w:color="auto"/>
            <w:left w:val="none" w:sz="0" w:space="0" w:color="auto"/>
            <w:bottom w:val="none" w:sz="0" w:space="0" w:color="auto"/>
            <w:right w:val="none" w:sz="0" w:space="0" w:color="auto"/>
          </w:divBdr>
        </w:div>
        <w:div w:id="65108293">
          <w:marLeft w:val="0"/>
          <w:marRight w:val="0"/>
          <w:marTop w:val="0"/>
          <w:marBottom w:val="0"/>
          <w:divBdr>
            <w:top w:val="none" w:sz="0" w:space="0" w:color="auto"/>
            <w:left w:val="none" w:sz="0" w:space="0" w:color="auto"/>
            <w:bottom w:val="none" w:sz="0" w:space="0" w:color="auto"/>
            <w:right w:val="none" w:sz="0" w:space="0" w:color="auto"/>
          </w:divBdr>
        </w:div>
        <w:div w:id="1833257003">
          <w:marLeft w:val="0"/>
          <w:marRight w:val="0"/>
          <w:marTop w:val="0"/>
          <w:marBottom w:val="0"/>
          <w:divBdr>
            <w:top w:val="none" w:sz="0" w:space="0" w:color="auto"/>
            <w:left w:val="none" w:sz="0" w:space="0" w:color="auto"/>
            <w:bottom w:val="none" w:sz="0" w:space="0" w:color="auto"/>
            <w:right w:val="none" w:sz="0" w:space="0" w:color="auto"/>
          </w:divBdr>
        </w:div>
        <w:div w:id="834614294">
          <w:marLeft w:val="0"/>
          <w:marRight w:val="0"/>
          <w:marTop w:val="0"/>
          <w:marBottom w:val="0"/>
          <w:divBdr>
            <w:top w:val="none" w:sz="0" w:space="0" w:color="auto"/>
            <w:left w:val="none" w:sz="0" w:space="0" w:color="auto"/>
            <w:bottom w:val="none" w:sz="0" w:space="0" w:color="auto"/>
            <w:right w:val="none" w:sz="0" w:space="0" w:color="auto"/>
          </w:divBdr>
        </w:div>
      </w:divsChild>
    </w:div>
    <w:div w:id="1179543147">
      <w:bodyDiv w:val="1"/>
      <w:marLeft w:val="0"/>
      <w:marRight w:val="0"/>
      <w:marTop w:val="0"/>
      <w:marBottom w:val="0"/>
      <w:divBdr>
        <w:top w:val="none" w:sz="0" w:space="0" w:color="auto"/>
        <w:left w:val="none" w:sz="0" w:space="0" w:color="auto"/>
        <w:bottom w:val="none" w:sz="0" w:space="0" w:color="auto"/>
        <w:right w:val="none" w:sz="0" w:space="0" w:color="auto"/>
      </w:divBdr>
    </w:div>
    <w:div w:id="1265577736">
      <w:bodyDiv w:val="1"/>
      <w:marLeft w:val="0"/>
      <w:marRight w:val="0"/>
      <w:marTop w:val="0"/>
      <w:marBottom w:val="0"/>
      <w:divBdr>
        <w:top w:val="none" w:sz="0" w:space="0" w:color="auto"/>
        <w:left w:val="none" w:sz="0" w:space="0" w:color="auto"/>
        <w:bottom w:val="none" w:sz="0" w:space="0" w:color="auto"/>
        <w:right w:val="none" w:sz="0" w:space="0" w:color="auto"/>
      </w:divBdr>
    </w:div>
    <w:div w:id="1269121730">
      <w:bodyDiv w:val="1"/>
      <w:marLeft w:val="0"/>
      <w:marRight w:val="0"/>
      <w:marTop w:val="0"/>
      <w:marBottom w:val="0"/>
      <w:divBdr>
        <w:top w:val="none" w:sz="0" w:space="0" w:color="auto"/>
        <w:left w:val="none" w:sz="0" w:space="0" w:color="auto"/>
        <w:bottom w:val="none" w:sz="0" w:space="0" w:color="auto"/>
        <w:right w:val="none" w:sz="0" w:space="0" w:color="auto"/>
      </w:divBdr>
    </w:div>
    <w:div w:id="1269193629">
      <w:bodyDiv w:val="1"/>
      <w:marLeft w:val="0"/>
      <w:marRight w:val="0"/>
      <w:marTop w:val="0"/>
      <w:marBottom w:val="0"/>
      <w:divBdr>
        <w:top w:val="none" w:sz="0" w:space="0" w:color="auto"/>
        <w:left w:val="none" w:sz="0" w:space="0" w:color="auto"/>
        <w:bottom w:val="none" w:sz="0" w:space="0" w:color="auto"/>
        <w:right w:val="none" w:sz="0" w:space="0" w:color="auto"/>
      </w:divBdr>
    </w:div>
    <w:div w:id="1404067091">
      <w:bodyDiv w:val="1"/>
      <w:marLeft w:val="0"/>
      <w:marRight w:val="0"/>
      <w:marTop w:val="0"/>
      <w:marBottom w:val="0"/>
      <w:divBdr>
        <w:top w:val="none" w:sz="0" w:space="0" w:color="auto"/>
        <w:left w:val="none" w:sz="0" w:space="0" w:color="auto"/>
        <w:bottom w:val="none" w:sz="0" w:space="0" w:color="auto"/>
        <w:right w:val="none" w:sz="0" w:space="0" w:color="auto"/>
      </w:divBdr>
    </w:div>
    <w:div w:id="1409309130">
      <w:bodyDiv w:val="1"/>
      <w:marLeft w:val="0"/>
      <w:marRight w:val="0"/>
      <w:marTop w:val="0"/>
      <w:marBottom w:val="0"/>
      <w:divBdr>
        <w:top w:val="none" w:sz="0" w:space="0" w:color="auto"/>
        <w:left w:val="none" w:sz="0" w:space="0" w:color="auto"/>
        <w:bottom w:val="none" w:sz="0" w:space="0" w:color="auto"/>
        <w:right w:val="none" w:sz="0" w:space="0" w:color="auto"/>
      </w:divBdr>
    </w:div>
    <w:div w:id="1524512196">
      <w:bodyDiv w:val="1"/>
      <w:marLeft w:val="0"/>
      <w:marRight w:val="0"/>
      <w:marTop w:val="0"/>
      <w:marBottom w:val="0"/>
      <w:divBdr>
        <w:top w:val="none" w:sz="0" w:space="0" w:color="auto"/>
        <w:left w:val="none" w:sz="0" w:space="0" w:color="auto"/>
        <w:bottom w:val="none" w:sz="0" w:space="0" w:color="auto"/>
        <w:right w:val="none" w:sz="0" w:space="0" w:color="auto"/>
      </w:divBdr>
      <w:divsChild>
        <w:div w:id="1787651985">
          <w:marLeft w:val="0"/>
          <w:marRight w:val="0"/>
          <w:marTop w:val="0"/>
          <w:marBottom w:val="0"/>
          <w:divBdr>
            <w:top w:val="none" w:sz="0" w:space="0" w:color="auto"/>
            <w:left w:val="none" w:sz="0" w:space="0" w:color="auto"/>
            <w:bottom w:val="none" w:sz="0" w:space="0" w:color="auto"/>
            <w:right w:val="none" w:sz="0" w:space="0" w:color="auto"/>
          </w:divBdr>
          <w:divsChild>
            <w:div w:id="629870656">
              <w:marLeft w:val="0"/>
              <w:marRight w:val="0"/>
              <w:marTop w:val="0"/>
              <w:marBottom w:val="0"/>
              <w:divBdr>
                <w:top w:val="none" w:sz="0" w:space="0" w:color="auto"/>
                <w:left w:val="none" w:sz="0" w:space="0" w:color="auto"/>
                <w:bottom w:val="none" w:sz="0" w:space="0" w:color="auto"/>
                <w:right w:val="none" w:sz="0" w:space="0" w:color="auto"/>
              </w:divBdr>
              <w:divsChild>
                <w:div w:id="1193806853">
                  <w:marLeft w:val="0"/>
                  <w:marRight w:val="0"/>
                  <w:marTop w:val="0"/>
                  <w:marBottom w:val="0"/>
                  <w:divBdr>
                    <w:top w:val="none" w:sz="0" w:space="0" w:color="auto"/>
                    <w:left w:val="none" w:sz="0" w:space="0" w:color="auto"/>
                    <w:bottom w:val="none" w:sz="0" w:space="0" w:color="auto"/>
                    <w:right w:val="none" w:sz="0" w:space="0" w:color="auto"/>
                  </w:divBdr>
                  <w:divsChild>
                    <w:div w:id="1314480106">
                      <w:marLeft w:val="0"/>
                      <w:marRight w:val="0"/>
                      <w:marTop w:val="0"/>
                      <w:marBottom w:val="0"/>
                      <w:divBdr>
                        <w:top w:val="none" w:sz="0" w:space="0" w:color="auto"/>
                        <w:left w:val="none" w:sz="0" w:space="0" w:color="auto"/>
                        <w:bottom w:val="none" w:sz="0" w:space="0" w:color="auto"/>
                        <w:right w:val="none" w:sz="0" w:space="0" w:color="auto"/>
                      </w:divBdr>
                      <w:divsChild>
                        <w:div w:id="124126504">
                          <w:marLeft w:val="0"/>
                          <w:marRight w:val="0"/>
                          <w:marTop w:val="0"/>
                          <w:marBottom w:val="0"/>
                          <w:divBdr>
                            <w:top w:val="none" w:sz="0" w:space="0" w:color="auto"/>
                            <w:left w:val="none" w:sz="0" w:space="0" w:color="auto"/>
                            <w:bottom w:val="none" w:sz="0" w:space="0" w:color="auto"/>
                            <w:right w:val="none" w:sz="0" w:space="0" w:color="auto"/>
                          </w:divBdr>
                          <w:divsChild>
                            <w:div w:id="13550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91961">
      <w:bodyDiv w:val="1"/>
      <w:marLeft w:val="0"/>
      <w:marRight w:val="0"/>
      <w:marTop w:val="0"/>
      <w:marBottom w:val="0"/>
      <w:divBdr>
        <w:top w:val="none" w:sz="0" w:space="0" w:color="auto"/>
        <w:left w:val="none" w:sz="0" w:space="0" w:color="auto"/>
        <w:bottom w:val="none" w:sz="0" w:space="0" w:color="auto"/>
        <w:right w:val="none" w:sz="0" w:space="0" w:color="auto"/>
      </w:divBdr>
    </w:div>
    <w:div w:id="1554853610">
      <w:bodyDiv w:val="1"/>
      <w:marLeft w:val="0"/>
      <w:marRight w:val="0"/>
      <w:marTop w:val="0"/>
      <w:marBottom w:val="0"/>
      <w:divBdr>
        <w:top w:val="none" w:sz="0" w:space="0" w:color="auto"/>
        <w:left w:val="none" w:sz="0" w:space="0" w:color="auto"/>
        <w:bottom w:val="none" w:sz="0" w:space="0" w:color="auto"/>
        <w:right w:val="none" w:sz="0" w:space="0" w:color="auto"/>
      </w:divBdr>
    </w:div>
    <w:div w:id="1586456554">
      <w:bodyDiv w:val="1"/>
      <w:marLeft w:val="0"/>
      <w:marRight w:val="0"/>
      <w:marTop w:val="0"/>
      <w:marBottom w:val="0"/>
      <w:divBdr>
        <w:top w:val="none" w:sz="0" w:space="0" w:color="auto"/>
        <w:left w:val="none" w:sz="0" w:space="0" w:color="auto"/>
        <w:bottom w:val="none" w:sz="0" w:space="0" w:color="auto"/>
        <w:right w:val="none" w:sz="0" w:space="0" w:color="auto"/>
      </w:divBdr>
    </w:div>
    <w:div w:id="1614746982">
      <w:bodyDiv w:val="1"/>
      <w:marLeft w:val="0"/>
      <w:marRight w:val="0"/>
      <w:marTop w:val="0"/>
      <w:marBottom w:val="0"/>
      <w:divBdr>
        <w:top w:val="none" w:sz="0" w:space="0" w:color="auto"/>
        <w:left w:val="none" w:sz="0" w:space="0" w:color="auto"/>
        <w:bottom w:val="none" w:sz="0" w:space="0" w:color="auto"/>
        <w:right w:val="none" w:sz="0" w:space="0" w:color="auto"/>
      </w:divBdr>
    </w:div>
    <w:div w:id="1640111090">
      <w:bodyDiv w:val="1"/>
      <w:marLeft w:val="0"/>
      <w:marRight w:val="0"/>
      <w:marTop w:val="0"/>
      <w:marBottom w:val="0"/>
      <w:divBdr>
        <w:top w:val="none" w:sz="0" w:space="0" w:color="auto"/>
        <w:left w:val="none" w:sz="0" w:space="0" w:color="auto"/>
        <w:bottom w:val="none" w:sz="0" w:space="0" w:color="auto"/>
        <w:right w:val="none" w:sz="0" w:space="0" w:color="auto"/>
      </w:divBdr>
    </w:div>
    <w:div w:id="1664356687">
      <w:bodyDiv w:val="1"/>
      <w:marLeft w:val="0"/>
      <w:marRight w:val="0"/>
      <w:marTop w:val="0"/>
      <w:marBottom w:val="0"/>
      <w:divBdr>
        <w:top w:val="none" w:sz="0" w:space="0" w:color="auto"/>
        <w:left w:val="none" w:sz="0" w:space="0" w:color="auto"/>
        <w:bottom w:val="none" w:sz="0" w:space="0" w:color="auto"/>
        <w:right w:val="none" w:sz="0" w:space="0" w:color="auto"/>
      </w:divBdr>
    </w:div>
    <w:div w:id="1711105403">
      <w:bodyDiv w:val="1"/>
      <w:marLeft w:val="0"/>
      <w:marRight w:val="0"/>
      <w:marTop w:val="0"/>
      <w:marBottom w:val="0"/>
      <w:divBdr>
        <w:top w:val="none" w:sz="0" w:space="0" w:color="auto"/>
        <w:left w:val="none" w:sz="0" w:space="0" w:color="auto"/>
        <w:bottom w:val="none" w:sz="0" w:space="0" w:color="auto"/>
        <w:right w:val="none" w:sz="0" w:space="0" w:color="auto"/>
      </w:divBdr>
    </w:div>
    <w:div w:id="1763722162">
      <w:bodyDiv w:val="1"/>
      <w:marLeft w:val="0"/>
      <w:marRight w:val="0"/>
      <w:marTop w:val="0"/>
      <w:marBottom w:val="0"/>
      <w:divBdr>
        <w:top w:val="none" w:sz="0" w:space="0" w:color="auto"/>
        <w:left w:val="none" w:sz="0" w:space="0" w:color="auto"/>
        <w:bottom w:val="none" w:sz="0" w:space="0" w:color="auto"/>
        <w:right w:val="none" w:sz="0" w:space="0" w:color="auto"/>
      </w:divBdr>
    </w:div>
    <w:div w:id="1826243816">
      <w:bodyDiv w:val="1"/>
      <w:marLeft w:val="0"/>
      <w:marRight w:val="0"/>
      <w:marTop w:val="0"/>
      <w:marBottom w:val="0"/>
      <w:divBdr>
        <w:top w:val="none" w:sz="0" w:space="0" w:color="auto"/>
        <w:left w:val="none" w:sz="0" w:space="0" w:color="auto"/>
        <w:bottom w:val="none" w:sz="0" w:space="0" w:color="auto"/>
        <w:right w:val="none" w:sz="0" w:space="0" w:color="auto"/>
      </w:divBdr>
    </w:div>
    <w:div w:id="1914192984">
      <w:bodyDiv w:val="1"/>
      <w:marLeft w:val="0"/>
      <w:marRight w:val="0"/>
      <w:marTop w:val="0"/>
      <w:marBottom w:val="0"/>
      <w:divBdr>
        <w:top w:val="none" w:sz="0" w:space="0" w:color="auto"/>
        <w:left w:val="none" w:sz="0" w:space="0" w:color="auto"/>
        <w:bottom w:val="none" w:sz="0" w:space="0" w:color="auto"/>
        <w:right w:val="none" w:sz="0" w:space="0" w:color="auto"/>
      </w:divBdr>
    </w:div>
    <w:div w:id="1917592344">
      <w:bodyDiv w:val="1"/>
      <w:marLeft w:val="0"/>
      <w:marRight w:val="0"/>
      <w:marTop w:val="0"/>
      <w:marBottom w:val="0"/>
      <w:divBdr>
        <w:top w:val="none" w:sz="0" w:space="0" w:color="auto"/>
        <w:left w:val="none" w:sz="0" w:space="0" w:color="auto"/>
        <w:bottom w:val="none" w:sz="0" w:space="0" w:color="auto"/>
        <w:right w:val="none" w:sz="0" w:space="0" w:color="auto"/>
      </w:divBdr>
    </w:div>
    <w:div w:id="2026399225">
      <w:bodyDiv w:val="1"/>
      <w:marLeft w:val="0"/>
      <w:marRight w:val="0"/>
      <w:marTop w:val="0"/>
      <w:marBottom w:val="0"/>
      <w:divBdr>
        <w:top w:val="none" w:sz="0" w:space="0" w:color="auto"/>
        <w:left w:val="none" w:sz="0" w:space="0" w:color="auto"/>
        <w:bottom w:val="none" w:sz="0" w:space="0" w:color="auto"/>
        <w:right w:val="none" w:sz="0" w:space="0" w:color="auto"/>
      </w:divBdr>
    </w:div>
    <w:div w:id="2027554344">
      <w:bodyDiv w:val="1"/>
      <w:marLeft w:val="0"/>
      <w:marRight w:val="0"/>
      <w:marTop w:val="0"/>
      <w:marBottom w:val="0"/>
      <w:divBdr>
        <w:top w:val="none" w:sz="0" w:space="0" w:color="auto"/>
        <w:left w:val="none" w:sz="0" w:space="0" w:color="auto"/>
        <w:bottom w:val="none" w:sz="0" w:space="0" w:color="auto"/>
        <w:right w:val="none" w:sz="0" w:space="0" w:color="auto"/>
      </w:divBdr>
    </w:div>
    <w:div w:id="2073888050">
      <w:bodyDiv w:val="1"/>
      <w:marLeft w:val="0"/>
      <w:marRight w:val="0"/>
      <w:marTop w:val="0"/>
      <w:marBottom w:val="0"/>
      <w:divBdr>
        <w:top w:val="none" w:sz="0" w:space="0" w:color="auto"/>
        <w:left w:val="none" w:sz="0" w:space="0" w:color="auto"/>
        <w:bottom w:val="none" w:sz="0" w:space="0" w:color="auto"/>
        <w:right w:val="none" w:sz="0" w:space="0" w:color="auto"/>
      </w:divBdr>
    </w:div>
    <w:div w:id="21077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uidedogsvictoria.com.au" TargetMode="External"/><Relationship Id="rId13" Type="http://schemas.openxmlformats.org/officeDocument/2006/relationships/hyperlink" Target="mailto:rgsblind@yahoo.com.au" TargetMode="External"/><Relationship Id="rId18" Type="http://schemas.openxmlformats.org/officeDocument/2006/relationships/hyperlink" Target="https://www.guidedogsvictoria.com.au/careers/guide-dog-mobility-instructor/" TargetMode="External"/><Relationship Id="rId3" Type="http://schemas.openxmlformats.org/officeDocument/2006/relationships/styles" Target="styles.xml"/><Relationship Id="rId21" Type="http://schemas.openxmlformats.org/officeDocument/2006/relationships/hyperlink" Target="mailto:marketing@guidedogsvictoria.com.au" TargetMode="External"/><Relationship Id="rId7" Type="http://schemas.openxmlformats.org/officeDocument/2006/relationships/endnotes" Target="endnotes.xml"/><Relationship Id="rId12" Type="http://schemas.openxmlformats.org/officeDocument/2006/relationships/hyperlink" Target="mailto:carolinep@guidedogsvictoria.com.au" TargetMode="External"/><Relationship Id="rId17" Type="http://schemas.openxmlformats.org/officeDocument/2006/relationships/hyperlink" Target="mailto:ldeverell@swin.edu.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griculture.vic.gov.au/pets/dogs/guide-dogs-and-seeing-eye-dogs" TargetMode="External"/><Relationship Id="rId20" Type="http://schemas.openxmlformats.org/officeDocument/2006/relationships/hyperlink" Target="https://www.guidedogsvictoria.com.au/careers/puppy-development-advis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h@guidedogsvictoria.com.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icketmaster.com.au" TargetMode="External"/><Relationship Id="rId23" Type="http://schemas.openxmlformats.org/officeDocument/2006/relationships/footer" Target="footer1.xml"/><Relationship Id="rId10" Type="http://schemas.openxmlformats.org/officeDocument/2006/relationships/hyperlink" Target="mailto:CSAdmin@guidedogsvictoria.com.au" TargetMode="External"/><Relationship Id="rId19" Type="http://schemas.openxmlformats.org/officeDocument/2006/relationships/hyperlink" Target="https://www.guidedogsvictoria.com.au/careers/customer-service-officers/" TargetMode="External"/><Relationship Id="rId4" Type="http://schemas.openxmlformats.org/officeDocument/2006/relationships/settings" Target="settings.xml"/><Relationship Id="rId9" Type="http://schemas.openxmlformats.org/officeDocument/2006/relationships/hyperlink" Target="mailto:CSAdmin@guidedogsvictoria.com.au" TargetMode="External"/><Relationship Id="rId14" Type="http://schemas.openxmlformats.org/officeDocument/2006/relationships/hyperlink" Target="mailto:timc@guidedogsvictoria.com.au" TargetMode="External"/><Relationship Id="rId22" Type="http://schemas.openxmlformats.org/officeDocument/2006/relationships/hyperlink" Target="mailto:csadmin@guidedogsvictoria.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D1C0-517E-452B-9CF4-38AA5B5A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2865</Words>
  <Characters>16331</Characters>
  <Application>Microsoft Office Word</Application>
  <DocSecurity>0</DocSecurity>
  <Lines>136</Lines>
  <Paragraphs>38</Paragraphs>
  <ScaleCrop>false</ScaleCrop>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Chan</dc:creator>
  <cp:lastModifiedBy>Kristie Chan</cp:lastModifiedBy>
  <cp:revision>13</cp:revision>
  <cp:lastPrinted>2016-09-01T02:41:00Z</cp:lastPrinted>
  <dcterms:created xsi:type="dcterms:W3CDTF">2017-05-15T03:24:00Z</dcterms:created>
  <dcterms:modified xsi:type="dcterms:W3CDTF">2017-05-17T06:08:00Z</dcterms:modified>
</cp:coreProperties>
</file>